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90CE9" w:rsidRDefault="007745CD">
      <w:pPr>
        <w:rPr>
          <w:rFonts w:ascii="Calibri" w:eastAsia="Calibri" w:hAnsi="Calibri" w:cs="Calibri"/>
          <w:highlight w:val="yellow"/>
        </w:rPr>
      </w:pPr>
      <w:r>
        <w:rPr>
          <w:rFonts w:ascii="Calibri" w:eastAsia="Calibri" w:hAnsi="Calibri" w:cs="Calibri"/>
          <w:highlight w:val="yellow"/>
        </w:rPr>
        <w:t>[Naam Familienaam]</w:t>
      </w:r>
    </w:p>
    <w:p w14:paraId="00000002" w14:textId="77777777" w:rsidR="00190CE9" w:rsidRDefault="007745CD">
      <w:pPr>
        <w:rPr>
          <w:rFonts w:ascii="Calibri" w:eastAsia="Calibri" w:hAnsi="Calibri" w:cs="Calibri"/>
        </w:rPr>
      </w:pPr>
      <w:r>
        <w:rPr>
          <w:rFonts w:ascii="Calibri" w:eastAsia="Calibri" w:hAnsi="Calibri" w:cs="Calibri"/>
          <w:highlight w:val="yellow"/>
        </w:rPr>
        <w:t>[Organisatie</w:t>
      </w: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03" w14:textId="77777777" w:rsidR="00190CE9" w:rsidRDefault="007745CD">
      <w:pPr>
        <w:rPr>
          <w:rFonts w:ascii="Calibri" w:eastAsia="Calibri" w:hAnsi="Calibri" w:cs="Calibri"/>
          <w:highlight w:val="yellow"/>
        </w:rPr>
      </w:pPr>
      <w:r>
        <w:rPr>
          <w:rFonts w:ascii="Calibri" w:eastAsia="Calibri" w:hAnsi="Calibri" w:cs="Calibri"/>
          <w:highlight w:val="yellow"/>
        </w:rPr>
        <w:t>[Straat - Nummer]</w:t>
      </w:r>
    </w:p>
    <w:p w14:paraId="00000004" w14:textId="6C8C1271" w:rsidR="00190CE9" w:rsidRDefault="007745CD">
      <w:pPr>
        <w:rPr>
          <w:rFonts w:ascii="Calibri" w:eastAsia="Calibri" w:hAnsi="Calibri" w:cs="Calibri"/>
        </w:rPr>
      </w:pPr>
      <w:r>
        <w:rPr>
          <w:rFonts w:ascii="Calibri" w:eastAsia="Calibri" w:hAnsi="Calibri" w:cs="Calibri"/>
          <w:highlight w:val="yellow"/>
        </w:rPr>
        <w:t>[Postcode - Stad]</w:t>
      </w:r>
    </w:p>
    <w:p w14:paraId="54AC5CC8" w14:textId="77777777" w:rsidR="007542C0" w:rsidRDefault="007542C0">
      <w:pPr>
        <w:rPr>
          <w:rFonts w:ascii="Calibri" w:eastAsia="Calibri" w:hAnsi="Calibri" w:cs="Calibri"/>
        </w:rPr>
      </w:pPr>
    </w:p>
    <w:p w14:paraId="00000005" w14:textId="77777777" w:rsidR="00190CE9" w:rsidRDefault="007745CD">
      <w:pPr>
        <w:ind w:left="5760"/>
        <w:rPr>
          <w:rFonts w:ascii="Calibri" w:eastAsia="Calibri" w:hAnsi="Calibri" w:cs="Calibri"/>
          <w:highlight w:val="yellow"/>
        </w:rPr>
      </w:pPr>
      <w:r>
        <w:rPr>
          <w:rFonts w:ascii="Calibri" w:eastAsia="Calibri" w:hAnsi="Calibri" w:cs="Calibri"/>
        </w:rPr>
        <w:t xml:space="preserve">Aan het College van Burgemeester en Schepenen van </w:t>
      </w:r>
      <w:r>
        <w:rPr>
          <w:rFonts w:ascii="Calibri" w:eastAsia="Calibri" w:hAnsi="Calibri" w:cs="Calibri"/>
          <w:highlight w:val="yellow"/>
        </w:rPr>
        <w:t>[stad/gemeente]</w:t>
      </w:r>
    </w:p>
    <w:p w14:paraId="00000006" w14:textId="77777777" w:rsidR="00190CE9" w:rsidRDefault="007745CD">
      <w:pPr>
        <w:ind w:left="5040" w:firstLine="720"/>
        <w:rPr>
          <w:rFonts w:ascii="Calibri" w:eastAsia="Calibri" w:hAnsi="Calibri" w:cs="Calibri"/>
          <w:highlight w:val="yellow"/>
        </w:rPr>
      </w:pPr>
      <w:r>
        <w:rPr>
          <w:rFonts w:ascii="Calibri" w:eastAsia="Calibri" w:hAnsi="Calibri" w:cs="Calibri"/>
          <w:highlight w:val="yellow"/>
        </w:rPr>
        <w:t>[Straat - Nummer]</w:t>
      </w:r>
    </w:p>
    <w:p w14:paraId="00000007" w14:textId="77777777" w:rsidR="00190CE9" w:rsidRDefault="007745CD">
      <w:pPr>
        <w:ind w:left="5040" w:firstLine="720"/>
        <w:rPr>
          <w:rFonts w:ascii="Calibri" w:eastAsia="Calibri" w:hAnsi="Calibri" w:cs="Calibri"/>
          <w:highlight w:val="yellow"/>
        </w:rPr>
      </w:pPr>
      <w:r>
        <w:rPr>
          <w:rFonts w:ascii="Calibri" w:eastAsia="Calibri" w:hAnsi="Calibri" w:cs="Calibri"/>
          <w:highlight w:val="yellow"/>
        </w:rPr>
        <w:t>[Postcode - Stad]</w:t>
      </w:r>
    </w:p>
    <w:p w14:paraId="00000008" w14:textId="77777777" w:rsidR="00190CE9" w:rsidRDefault="00190CE9">
      <w:pPr>
        <w:rPr>
          <w:rFonts w:ascii="Calibri" w:eastAsia="Calibri" w:hAnsi="Calibri" w:cs="Calibri"/>
        </w:rPr>
      </w:pPr>
    </w:p>
    <w:p w14:paraId="00000009" w14:textId="77777777" w:rsidR="00190CE9" w:rsidRDefault="00190CE9">
      <w:pPr>
        <w:rPr>
          <w:rFonts w:ascii="Calibri" w:eastAsia="Calibri" w:hAnsi="Calibri" w:cs="Calibri"/>
        </w:rPr>
      </w:pPr>
    </w:p>
    <w:p w14:paraId="0000000A" w14:textId="77777777" w:rsidR="00190CE9" w:rsidRDefault="007745CD">
      <w:pPr>
        <w:ind w:left="5040" w:firstLine="720"/>
        <w:rPr>
          <w:rFonts w:ascii="Calibri" w:eastAsia="Calibri" w:hAnsi="Calibri" w:cs="Calibri"/>
        </w:rPr>
      </w:pPr>
      <w:r>
        <w:rPr>
          <w:rFonts w:ascii="Calibri" w:eastAsia="Calibri" w:hAnsi="Calibri" w:cs="Calibri"/>
          <w:highlight w:val="yellow"/>
        </w:rPr>
        <w:t>[Plaats, datum]</w:t>
      </w:r>
      <w:r>
        <w:rPr>
          <w:rFonts w:ascii="Calibri" w:eastAsia="Calibri" w:hAnsi="Calibri" w:cs="Calibri"/>
        </w:rPr>
        <w:t xml:space="preserve"> 2022</w:t>
      </w:r>
    </w:p>
    <w:p w14:paraId="0000000C" w14:textId="41D8BEDC" w:rsidR="00190CE9" w:rsidRDefault="00190CE9">
      <w:pPr>
        <w:rPr>
          <w:rFonts w:ascii="Calibri" w:eastAsia="Calibri" w:hAnsi="Calibri" w:cs="Calibri"/>
        </w:rPr>
      </w:pPr>
    </w:p>
    <w:p w14:paraId="331ED37E" w14:textId="77777777" w:rsidR="00692832" w:rsidRDefault="00692832">
      <w:pPr>
        <w:rPr>
          <w:rFonts w:ascii="Calibri" w:eastAsia="Calibri" w:hAnsi="Calibri" w:cs="Calibri"/>
        </w:rPr>
      </w:pPr>
    </w:p>
    <w:p w14:paraId="0000000D" w14:textId="77777777" w:rsidR="00190CE9" w:rsidRDefault="007745CD">
      <w:pPr>
        <w:rPr>
          <w:rFonts w:ascii="Calibri" w:eastAsia="Calibri" w:hAnsi="Calibri" w:cs="Calibri"/>
        </w:rPr>
      </w:pPr>
      <w:r>
        <w:rPr>
          <w:rFonts w:ascii="Calibri" w:eastAsia="Calibri" w:hAnsi="Calibri" w:cs="Calibri"/>
        </w:rPr>
        <w:t xml:space="preserve">Geachte, </w:t>
      </w:r>
    </w:p>
    <w:p w14:paraId="0000000E" w14:textId="73703580" w:rsidR="00190CE9" w:rsidRDefault="00190CE9">
      <w:pPr>
        <w:rPr>
          <w:rFonts w:ascii="Calibri" w:eastAsia="Calibri" w:hAnsi="Calibri" w:cs="Calibri"/>
        </w:rPr>
      </w:pPr>
    </w:p>
    <w:p w14:paraId="32C16F54" w14:textId="77777777" w:rsidR="007542C0" w:rsidRDefault="007542C0">
      <w:pPr>
        <w:rPr>
          <w:rFonts w:ascii="Calibri" w:eastAsia="Calibri" w:hAnsi="Calibri" w:cs="Calibri"/>
        </w:rPr>
      </w:pPr>
    </w:p>
    <w:p w14:paraId="59F49B8C" w14:textId="61A199A0" w:rsidR="007542C0" w:rsidRDefault="007745CD" w:rsidP="007542C0">
      <w:pPr>
        <w:rPr>
          <w:rFonts w:ascii="Calibri" w:eastAsia="Calibri" w:hAnsi="Calibri" w:cs="Calibri"/>
        </w:rPr>
      </w:pPr>
      <w:r>
        <w:rPr>
          <w:rFonts w:ascii="Calibri" w:eastAsia="Calibri" w:hAnsi="Calibri" w:cs="Calibri"/>
        </w:rPr>
        <w:t>Al meer dan een jaar kampt België met een ongeziene opvangcrisis. Al meer dan een jaar slapen er asielzoekers op straat, zonder bescherming of medische hulp.</w:t>
      </w:r>
    </w:p>
    <w:p w14:paraId="0F8F7ACD" w14:textId="77777777" w:rsidR="007542C0" w:rsidRDefault="007542C0" w:rsidP="007542C0">
      <w:pPr>
        <w:rPr>
          <w:rFonts w:ascii="Calibri" w:eastAsia="Calibri" w:hAnsi="Calibri" w:cs="Calibri"/>
        </w:rPr>
      </w:pPr>
    </w:p>
    <w:p w14:paraId="00000010" w14:textId="0A9D91F2" w:rsidR="00190CE9" w:rsidRDefault="007745CD">
      <w:pPr>
        <w:spacing w:before="240" w:after="240"/>
        <w:rPr>
          <w:rFonts w:ascii="Calibri" w:eastAsia="Calibri" w:hAnsi="Calibri" w:cs="Calibri"/>
        </w:rPr>
      </w:pPr>
      <w:r>
        <w:rPr>
          <w:rFonts w:ascii="Calibri" w:eastAsia="Calibri" w:hAnsi="Calibri" w:cs="Calibri"/>
        </w:rPr>
        <w:t>Wij geloven dat het anders kan.</w:t>
      </w:r>
      <w:r>
        <w:rPr>
          <w:rFonts w:ascii="Calibri" w:eastAsia="Calibri" w:hAnsi="Calibri" w:cs="Calibri"/>
          <w:b/>
        </w:rPr>
        <w:t xml:space="preserve"> </w:t>
      </w:r>
      <w:r>
        <w:rPr>
          <w:rFonts w:ascii="Calibri" w:eastAsia="Calibri" w:hAnsi="Calibri" w:cs="Calibri"/>
        </w:rPr>
        <w:t xml:space="preserve">Een menswaardige aanpak met kwalitatieve opvang en begeleiding van mensen op de vlucht is wel degelijk mogelijk. En een goede omkadering is zowel voor de mensen op de vlucht als voor ons de beste strategie in het migratievraagstuk. De federale overheid slaagt er nog steeds niet in om oplossingen te bieden. Nochtans is het recht op asiel én op opvang verankerd in internationale en Belgische wetgeving. Maar de situatie op het terrein blijft verergeren ondanks de maatregelen van de regering in juli en oktober. </w:t>
      </w:r>
      <w:r>
        <w:rPr>
          <w:rFonts w:ascii="Calibri" w:eastAsia="Calibri" w:hAnsi="Calibri" w:cs="Calibri"/>
          <w:b/>
        </w:rPr>
        <w:t xml:space="preserve">Het lokale niveau kan hierin een belangrijke rol spelen, op verschillende manieren. </w:t>
      </w:r>
      <w:r>
        <w:rPr>
          <w:rFonts w:ascii="Calibri" w:eastAsia="Calibri" w:hAnsi="Calibri" w:cs="Calibri"/>
        </w:rPr>
        <w:t xml:space="preserve">Reeds vele maanden klopt de federale regering aan bij lokale besturen op zoek naar nieuwe opvangplaatsen. Om de uitbouw van lokale opvangplaatsen te stimuleren lanceerde de regering in september een nieuwe premie per opgestarte opvangplaats. Deze komt bovenop de </w:t>
      </w:r>
      <w:proofErr w:type="gramStart"/>
      <w:r>
        <w:rPr>
          <w:rFonts w:ascii="Calibri" w:eastAsia="Calibri" w:hAnsi="Calibri" w:cs="Calibri"/>
        </w:rPr>
        <w:t>reeds</w:t>
      </w:r>
      <w:proofErr w:type="gramEnd"/>
      <w:r>
        <w:rPr>
          <w:rFonts w:ascii="Calibri" w:eastAsia="Calibri" w:hAnsi="Calibri" w:cs="Calibri"/>
        </w:rPr>
        <w:t xml:space="preserve"> bestaande steun van </w:t>
      </w:r>
      <w:proofErr w:type="spellStart"/>
      <w:r>
        <w:rPr>
          <w:rFonts w:ascii="Calibri" w:eastAsia="Calibri" w:hAnsi="Calibri" w:cs="Calibri"/>
        </w:rPr>
        <w:t>Fedasil</w:t>
      </w:r>
      <w:proofErr w:type="spellEnd"/>
      <w:r>
        <w:rPr>
          <w:rFonts w:ascii="Calibri" w:eastAsia="Calibri" w:hAnsi="Calibri" w:cs="Calibri"/>
        </w:rPr>
        <w:t xml:space="preserve"> voor lokale opvanginitiatieven. </w:t>
      </w:r>
    </w:p>
    <w:p w14:paraId="16ABC3CA" w14:textId="77777777" w:rsidR="007542C0" w:rsidRDefault="007542C0">
      <w:pPr>
        <w:spacing w:before="240" w:after="240"/>
        <w:rPr>
          <w:rFonts w:ascii="Calibri" w:eastAsia="Calibri" w:hAnsi="Calibri" w:cs="Calibri"/>
        </w:rPr>
      </w:pPr>
    </w:p>
    <w:p w14:paraId="00000011" w14:textId="0E66BEA0" w:rsidR="00190CE9" w:rsidRDefault="007745CD">
      <w:pPr>
        <w:spacing w:before="240" w:after="240"/>
        <w:rPr>
          <w:rFonts w:ascii="Calibri" w:eastAsia="Calibri" w:hAnsi="Calibri" w:cs="Calibri"/>
          <w:b/>
        </w:rPr>
      </w:pPr>
      <w:r>
        <w:rPr>
          <w:rFonts w:ascii="Calibri" w:eastAsia="Calibri" w:hAnsi="Calibri" w:cs="Calibri"/>
        </w:rPr>
        <w:t>De inspanningen die geleverd werden in het zoeken naar opvangplaatsen voor vluchtelingen uit Oekraïne waren indrukwekkend. Ook voor asielzoekers uit andere landen zijn er oplossingen mogelijk. Heel wat lokale besturen erkennen dit en tonen zich solidair, maar weten niet altijd hoe hierin concrete stappen te zetten. Met deze positieve insteek en uitdagingen gaat het Netwerk van Solidaire Steden en Gemeenten aan de slag.</w:t>
      </w:r>
    </w:p>
    <w:p w14:paraId="04CC8321" w14:textId="450BB398" w:rsidR="007542C0" w:rsidRDefault="007745CD" w:rsidP="007542C0">
      <w:pPr>
        <w:spacing w:before="240" w:after="240"/>
        <w:rPr>
          <w:rFonts w:ascii="Calibri" w:eastAsia="Calibri" w:hAnsi="Calibri" w:cs="Calibri"/>
          <w:b/>
        </w:rPr>
      </w:pPr>
      <w:r>
        <w:rPr>
          <w:rFonts w:ascii="Calibri" w:eastAsia="Calibri" w:hAnsi="Calibri" w:cs="Calibri"/>
          <w:b/>
        </w:rPr>
        <w:t xml:space="preserve">Met deze brief willen wij, als inwoners van </w:t>
      </w:r>
      <w:proofErr w:type="gramStart"/>
      <w:r>
        <w:rPr>
          <w:rFonts w:ascii="Calibri" w:eastAsia="Calibri" w:hAnsi="Calibri" w:cs="Calibri"/>
          <w:b/>
          <w:highlight w:val="yellow"/>
        </w:rPr>
        <w:t>XXX</w:t>
      </w:r>
      <w:r>
        <w:rPr>
          <w:rFonts w:ascii="Calibri" w:eastAsia="Calibri" w:hAnsi="Calibri" w:cs="Calibri"/>
          <w:b/>
        </w:rPr>
        <w:t xml:space="preserve"> ,</w:t>
      </w:r>
      <w:proofErr w:type="gramEnd"/>
      <w:r>
        <w:rPr>
          <w:rFonts w:ascii="Calibri" w:eastAsia="Calibri" w:hAnsi="Calibri" w:cs="Calibri"/>
          <w:b/>
        </w:rPr>
        <w:t xml:space="preserve"> vragen om als </w:t>
      </w:r>
      <w:r>
        <w:rPr>
          <w:rFonts w:ascii="Calibri" w:eastAsia="Calibri" w:hAnsi="Calibri" w:cs="Calibri"/>
          <w:b/>
          <w:highlight w:val="yellow"/>
        </w:rPr>
        <w:t>[Gemeente/Stad ]</w:t>
      </w:r>
      <w:r>
        <w:rPr>
          <w:rFonts w:ascii="Calibri" w:eastAsia="Calibri" w:hAnsi="Calibri" w:cs="Calibri"/>
          <w:b/>
        </w:rPr>
        <w:t xml:space="preserve"> mee verantwoordelijkheid te nemen en toe te treden tot het netwerk van ‘Solidaire Gemeenten’. </w:t>
      </w:r>
      <w:r w:rsidR="007542C0">
        <w:rPr>
          <w:rFonts w:ascii="Calibri" w:eastAsia="Calibri" w:hAnsi="Calibri" w:cs="Calibri"/>
          <w:b/>
        </w:rPr>
        <w:br w:type="page"/>
      </w:r>
    </w:p>
    <w:p w14:paraId="00000013" w14:textId="7C19CCA3" w:rsidR="00190CE9" w:rsidRDefault="007745CD">
      <w:pPr>
        <w:spacing w:before="240" w:after="240"/>
        <w:rPr>
          <w:rFonts w:ascii="Calibri" w:eastAsia="Calibri" w:hAnsi="Calibri" w:cs="Calibri"/>
          <w:b/>
          <w:color w:val="00B8B4"/>
          <w:sz w:val="26"/>
          <w:szCs w:val="26"/>
        </w:rPr>
      </w:pPr>
      <w:r>
        <w:rPr>
          <w:rFonts w:ascii="Calibri" w:eastAsia="Calibri" w:hAnsi="Calibri" w:cs="Calibri"/>
          <w:b/>
          <w:color w:val="00B8B4"/>
          <w:sz w:val="26"/>
          <w:szCs w:val="26"/>
        </w:rPr>
        <w:lastRenderedPageBreak/>
        <w:t>Onze gemeente, een Solidaire Gemeente!</w:t>
      </w:r>
    </w:p>
    <w:p w14:paraId="00000014" w14:textId="6CF5A030" w:rsidR="00190CE9" w:rsidRDefault="007745CD">
      <w:pPr>
        <w:spacing w:after="160"/>
        <w:jc w:val="both"/>
        <w:rPr>
          <w:sz w:val="20"/>
          <w:szCs w:val="20"/>
        </w:rPr>
      </w:pPr>
      <w:r>
        <w:rPr>
          <w:rFonts w:ascii="Calibri" w:eastAsia="Calibri" w:hAnsi="Calibri" w:cs="Calibri"/>
        </w:rPr>
        <w:t xml:space="preserve">Een Solidaire Gemeente wil dat alle mensen die in België asiel of tijdelijke bescherming aanvragen op een kwaliteitsvolle manier worden opgevangen en dat ons land een voortrekkersrol opneemt bij solidaire initiatieven voor mensen op de vlucht. </w:t>
      </w:r>
    </w:p>
    <w:p w14:paraId="00000015" w14:textId="33182535" w:rsidR="00190CE9" w:rsidRDefault="007745CD">
      <w:pPr>
        <w:shd w:val="clear" w:color="auto" w:fill="FFFFFF"/>
        <w:rPr>
          <w:rFonts w:ascii="Calibri" w:eastAsia="Calibri" w:hAnsi="Calibri" w:cs="Calibri"/>
          <w:b/>
          <w:color w:val="111111"/>
        </w:rPr>
      </w:pPr>
      <w:r>
        <w:rPr>
          <w:rFonts w:ascii="Calibri" w:eastAsia="Calibri" w:hAnsi="Calibri" w:cs="Calibri"/>
          <w:b/>
          <w:color w:val="111111"/>
        </w:rPr>
        <w:t>Een solidaire gemeente geeft zelf het goede voorbeeld en zet binnen de gemeente in op een kwaliteitsvolle opvang, bescherming en begeleiding van mensen op de vlucht.</w:t>
      </w:r>
      <w:r>
        <w:rPr>
          <w:rFonts w:ascii="Calibri" w:eastAsia="Calibri" w:hAnsi="Calibri" w:cs="Calibri"/>
          <w:color w:val="111111"/>
        </w:rPr>
        <w:t xml:space="preserve"> Dat doet ze door zich te engageren voor minstens drie van de onderstaande activiteiten:</w:t>
      </w:r>
    </w:p>
    <w:p w14:paraId="00000016" w14:textId="77777777" w:rsidR="00190CE9" w:rsidRDefault="00190CE9">
      <w:pPr>
        <w:shd w:val="clear" w:color="auto" w:fill="FFFFFF"/>
        <w:rPr>
          <w:rFonts w:ascii="Calibri" w:eastAsia="Calibri" w:hAnsi="Calibri" w:cs="Calibri"/>
          <w:color w:val="111111"/>
        </w:rPr>
      </w:pPr>
    </w:p>
    <w:p w14:paraId="00000017" w14:textId="77777777" w:rsidR="00190CE9" w:rsidRDefault="007745CD">
      <w:pPr>
        <w:numPr>
          <w:ilvl w:val="0"/>
          <w:numId w:val="1"/>
        </w:numPr>
        <w:shd w:val="clear" w:color="auto" w:fill="FFFFFF"/>
        <w:ind w:left="1140"/>
        <w:rPr>
          <w:rFonts w:ascii="Calibri" w:eastAsia="Calibri" w:hAnsi="Calibri" w:cs="Calibri"/>
        </w:rPr>
      </w:pPr>
      <w:r>
        <w:rPr>
          <w:rFonts w:ascii="Calibri" w:eastAsia="Calibri" w:hAnsi="Calibri" w:cs="Calibri"/>
          <w:color w:val="111111"/>
        </w:rPr>
        <w:t>De gemeente voorziet in zoveel mogelijk opvangplaatsen voor minderjarige en/of meerderjarige mensen op de vlucht. Dit kan de vorm aannemen van een opvangcentrum of van een meer kleinschalig opvanginitiatief (LOI);</w:t>
      </w:r>
    </w:p>
    <w:p w14:paraId="00000018" w14:textId="29D66BD6" w:rsidR="00190CE9" w:rsidRDefault="007745CD">
      <w:pPr>
        <w:numPr>
          <w:ilvl w:val="0"/>
          <w:numId w:val="1"/>
        </w:numPr>
        <w:shd w:val="clear" w:color="auto" w:fill="FFFFFF"/>
        <w:ind w:left="1140"/>
        <w:rPr>
          <w:rFonts w:ascii="Calibri" w:eastAsia="Calibri" w:hAnsi="Calibri" w:cs="Calibri"/>
        </w:rPr>
      </w:pPr>
      <w:r>
        <w:rPr>
          <w:rFonts w:ascii="Calibri" w:eastAsia="Calibri" w:hAnsi="Calibri" w:cs="Calibri"/>
          <w:color w:val="111111"/>
        </w:rPr>
        <w:t>De gemeente ondersteunt erkende vluchtelingen in hun zoektocht naar geschikte huisvesting als ze de lokale opvang verlaten</w:t>
      </w:r>
      <w:sdt>
        <w:sdtPr>
          <w:tag w:val="goog_rdk_0"/>
          <w:id w:val="1573622369"/>
        </w:sdtPr>
        <w:sdtEndPr/>
        <w:sdtContent>
          <w:r>
            <w:rPr>
              <w:rFonts w:ascii="Calibri" w:eastAsia="Calibri" w:hAnsi="Calibri" w:cs="Calibri"/>
              <w:color w:val="111111"/>
            </w:rPr>
            <w:t>;</w:t>
          </w:r>
        </w:sdtContent>
      </w:sdt>
      <w:sdt>
        <w:sdtPr>
          <w:tag w:val="goog_rdk_1"/>
          <w:id w:val="82112689"/>
          <w:showingPlcHdr/>
        </w:sdtPr>
        <w:sdtEndPr/>
        <w:sdtContent>
          <w:r>
            <w:t xml:space="preserve">     </w:t>
          </w:r>
        </w:sdtContent>
      </w:sdt>
      <w:r>
        <w:rPr>
          <w:rFonts w:ascii="Calibri" w:eastAsia="Calibri" w:hAnsi="Calibri" w:cs="Calibri"/>
          <w:color w:val="111111"/>
        </w:rPr>
        <w:t xml:space="preserve"> </w:t>
      </w:r>
    </w:p>
    <w:p w14:paraId="00000019" w14:textId="77777777" w:rsidR="00190CE9" w:rsidRDefault="007745CD">
      <w:pPr>
        <w:numPr>
          <w:ilvl w:val="0"/>
          <w:numId w:val="1"/>
        </w:numPr>
        <w:shd w:val="clear" w:color="auto" w:fill="FFFFFF"/>
        <w:ind w:left="1140"/>
        <w:rPr>
          <w:rFonts w:ascii="Calibri" w:eastAsia="Calibri" w:hAnsi="Calibri" w:cs="Calibri"/>
        </w:rPr>
      </w:pPr>
      <w:r>
        <w:rPr>
          <w:rFonts w:ascii="Calibri" w:eastAsia="Calibri" w:hAnsi="Calibri" w:cs="Calibri"/>
          <w:color w:val="111111"/>
        </w:rPr>
        <w:t>De gemeente stimuleert en ondersteunt haar inwoners om zich in te zetten voor de vrijwillige begeleiding van mensen op de vlucht, bijvoorbeeld als pleegouder of als voogd van niet-begeleide minderjarige vreemdelingen;</w:t>
      </w:r>
    </w:p>
    <w:p w14:paraId="0000001A" w14:textId="77777777" w:rsidR="00190CE9" w:rsidRDefault="007745CD">
      <w:pPr>
        <w:numPr>
          <w:ilvl w:val="0"/>
          <w:numId w:val="1"/>
        </w:numPr>
        <w:shd w:val="clear" w:color="auto" w:fill="FFFFFF"/>
        <w:ind w:left="1140"/>
        <w:rPr>
          <w:rFonts w:ascii="Calibri" w:eastAsia="Calibri" w:hAnsi="Calibri" w:cs="Calibri"/>
        </w:rPr>
      </w:pPr>
      <w:r>
        <w:rPr>
          <w:rFonts w:ascii="Calibri" w:eastAsia="Calibri" w:hAnsi="Calibri" w:cs="Calibri"/>
          <w:color w:val="111111"/>
        </w:rPr>
        <w:t xml:space="preserve">De gemeente zet initiatieven op om mensen op de vlucht te betrekken in het lokale verenigingsleven, bij </w:t>
      </w:r>
      <w:proofErr w:type="gramStart"/>
      <w:r>
        <w:rPr>
          <w:rFonts w:ascii="Calibri" w:eastAsia="Calibri" w:hAnsi="Calibri" w:cs="Calibri"/>
          <w:color w:val="111111"/>
        </w:rPr>
        <w:t>vrijetijdsactiviteiten,...</w:t>
      </w:r>
      <w:proofErr w:type="gramEnd"/>
      <w:r>
        <w:rPr>
          <w:rFonts w:ascii="Calibri" w:eastAsia="Calibri" w:hAnsi="Calibri" w:cs="Calibri"/>
          <w:color w:val="111111"/>
        </w:rPr>
        <w:t xml:space="preserve"> en ondersteunt vrijwilligers die zich hiervoor inzetten;</w:t>
      </w:r>
    </w:p>
    <w:p w14:paraId="0000001B" w14:textId="20002FB1" w:rsidR="00190CE9" w:rsidRDefault="007745CD">
      <w:pPr>
        <w:numPr>
          <w:ilvl w:val="0"/>
          <w:numId w:val="1"/>
        </w:numPr>
        <w:shd w:val="clear" w:color="auto" w:fill="FFFFFF"/>
        <w:ind w:left="1140"/>
        <w:rPr>
          <w:rFonts w:ascii="Calibri" w:eastAsia="Calibri" w:hAnsi="Calibri" w:cs="Calibri"/>
        </w:rPr>
      </w:pPr>
      <w:r>
        <w:rPr>
          <w:rFonts w:ascii="Calibri" w:eastAsia="Calibri" w:hAnsi="Calibri" w:cs="Calibri"/>
          <w:color w:val="111111"/>
        </w:rPr>
        <w:t>De gemeente draagt financieel bij aan de opvang en bescherming van mensen op de vlucht aan de buitengrenzen van de EU of in de regio van conflicten via steun aan ngo’s of VN-organisaties</w:t>
      </w:r>
      <w:sdt>
        <w:sdtPr>
          <w:tag w:val="goog_rdk_2"/>
          <w:id w:val="751159347"/>
        </w:sdtPr>
        <w:sdtEndPr/>
        <w:sdtContent>
          <w:r>
            <w:rPr>
              <w:rFonts w:ascii="Calibri" w:eastAsia="Calibri" w:hAnsi="Calibri" w:cs="Calibri"/>
              <w:color w:val="111111"/>
            </w:rPr>
            <w:t>;</w:t>
          </w:r>
        </w:sdtContent>
      </w:sdt>
      <w:sdt>
        <w:sdtPr>
          <w:tag w:val="goog_rdk_3"/>
          <w:id w:val="-1002424944"/>
          <w:showingPlcHdr/>
        </w:sdtPr>
        <w:sdtEndPr/>
        <w:sdtContent>
          <w:r>
            <w:t xml:space="preserve">     </w:t>
          </w:r>
        </w:sdtContent>
      </w:sdt>
      <w:r>
        <w:rPr>
          <w:rFonts w:ascii="Calibri" w:eastAsia="Calibri" w:hAnsi="Calibri" w:cs="Calibri"/>
          <w:color w:val="111111"/>
        </w:rPr>
        <w:t xml:space="preserve"> </w:t>
      </w:r>
    </w:p>
    <w:p w14:paraId="0000001C" w14:textId="21D47C25" w:rsidR="00190CE9" w:rsidRDefault="007745CD">
      <w:pPr>
        <w:numPr>
          <w:ilvl w:val="0"/>
          <w:numId w:val="1"/>
        </w:numPr>
        <w:shd w:val="clear" w:color="auto" w:fill="FFFFFF"/>
        <w:ind w:left="1140"/>
        <w:rPr>
          <w:rFonts w:ascii="Calibri" w:eastAsia="Calibri" w:hAnsi="Calibri" w:cs="Calibri"/>
        </w:rPr>
      </w:pPr>
      <w:r>
        <w:rPr>
          <w:rFonts w:ascii="Calibri" w:eastAsia="Calibri" w:hAnsi="Calibri" w:cs="Calibri"/>
          <w:color w:val="111111"/>
        </w:rPr>
        <w:t xml:space="preserve">De gemeente schakelt zich in </w:t>
      </w:r>
      <w:proofErr w:type="spellStart"/>
      <w:r>
        <w:rPr>
          <w:rFonts w:ascii="Calibri" w:eastAsia="Calibri" w:hAnsi="Calibri" w:cs="Calibri"/>
          <w:color w:val="111111"/>
        </w:rPr>
        <w:t>in</w:t>
      </w:r>
      <w:proofErr w:type="spellEnd"/>
      <w:r>
        <w:rPr>
          <w:rFonts w:ascii="Calibri" w:eastAsia="Calibri" w:hAnsi="Calibri" w:cs="Calibri"/>
          <w:color w:val="111111"/>
        </w:rPr>
        <w:t xml:space="preserve"> het netwerk van Solidaire Steden en Gemeenten om samen met andere gemeenten </w:t>
      </w:r>
      <w:sdt>
        <w:sdtPr>
          <w:tag w:val="goog_rdk_4"/>
          <w:id w:val="597837432"/>
          <w:showingPlcHdr/>
        </w:sdtPr>
        <w:sdtEndPr/>
        <w:sdtContent>
          <w:r>
            <w:t xml:space="preserve">     </w:t>
          </w:r>
        </w:sdtContent>
      </w:sdt>
      <w:r>
        <w:rPr>
          <w:rFonts w:ascii="Calibri" w:eastAsia="Calibri" w:hAnsi="Calibri" w:cs="Calibri"/>
          <w:color w:val="111111"/>
        </w:rPr>
        <w:t>uit te wisselen over goede praktijken;</w:t>
      </w:r>
    </w:p>
    <w:p w14:paraId="0000001D" w14:textId="1ABBFBA8" w:rsidR="00190CE9" w:rsidRDefault="007745CD">
      <w:pPr>
        <w:numPr>
          <w:ilvl w:val="0"/>
          <w:numId w:val="1"/>
        </w:numPr>
        <w:shd w:val="clear" w:color="auto" w:fill="FFFFFF"/>
        <w:ind w:left="1140"/>
        <w:rPr>
          <w:rFonts w:ascii="Calibri" w:eastAsia="Calibri" w:hAnsi="Calibri" w:cs="Calibri"/>
        </w:rPr>
      </w:pPr>
      <w:r>
        <w:rPr>
          <w:rFonts w:ascii="Calibri" w:eastAsia="Calibri" w:hAnsi="Calibri" w:cs="Calibri"/>
          <w:color w:val="111111"/>
        </w:rPr>
        <w:t xml:space="preserve">De gemeente denkt en bouwt mee aan goed doordachte modellen voor community </w:t>
      </w:r>
      <w:proofErr w:type="spellStart"/>
      <w:r>
        <w:rPr>
          <w:rFonts w:ascii="Calibri" w:eastAsia="Calibri" w:hAnsi="Calibri" w:cs="Calibri"/>
          <w:color w:val="111111"/>
        </w:rPr>
        <w:t>based</w:t>
      </w:r>
      <w:proofErr w:type="spellEnd"/>
      <w:r>
        <w:rPr>
          <w:rFonts w:ascii="Calibri" w:eastAsia="Calibri" w:hAnsi="Calibri" w:cs="Calibri"/>
          <w:color w:val="111111"/>
        </w:rPr>
        <w:t xml:space="preserve"> </w:t>
      </w:r>
      <w:proofErr w:type="spellStart"/>
      <w:r>
        <w:rPr>
          <w:rFonts w:ascii="Calibri" w:eastAsia="Calibri" w:hAnsi="Calibri" w:cs="Calibri"/>
          <w:color w:val="111111"/>
        </w:rPr>
        <w:t>sponsorship</w:t>
      </w:r>
      <w:proofErr w:type="spellEnd"/>
      <w:r>
        <w:rPr>
          <w:rFonts w:ascii="Calibri" w:eastAsia="Calibri" w:hAnsi="Calibri" w:cs="Calibri"/>
          <w:color w:val="111111"/>
        </w:rPr>
        <w:t xml:space="preserve"> waarbij lokale groepen instaan voor het onthaal van mensen op de vlucht die via hervestiging naar België komen</w:t>
      </w:r>
      <w:sdt>
        <w:sdtPr>
          <w:tag w:val="goog_rdk_5"/>
          <w:id w:val="-1312169191"/>
        </w:sdtPr>
        <w:sdtEndPr/>
        <w:sdtContent>
          <w:r>
            <w:rPr>
              <w:rFonts w:ascii="Calibri" w:eastAsia="Calibri" w:hAnsi="Calibri" w:cs="Calibri"/>
              <w:color w:val="111111"/>
            </w:rPr>
            <w:t>;</w:t>
          </w:r>
        </w:sdtContent>
      </w:sdt>
      <w:sdt>
        <w:sdtPr>
          <w:tag w:val="goog_rdk_6"/>
          <w:id w:val="-1857022998"/>
          <w:showingPlcHdr/>
        </w:sdtPr>
        <w:sdtEndPr/>
        <w:sdtContent>
          <w:r>
            <w:t xml:space="preserve">     </w:t>
          </w:r>
        </w:sdtContent>
      </w:sdt>
      <w:r>
        <w:rPr>
          <w:rFonts w:ascii="Calibri" w:eastAsia="Calibri" w:hAnsi="Calibri" w:cs="Calibri"/>
          <w:color w:val="111111"/>
          <w:vertAlign w:val="superscript"/>
        </w:rPr>
        <w:footnoteReference w:id="1"/>
      </w:r>
    </w:p>
    <w:p w14:paraId="0000001E" w14:textId="233A7231" w:rsidR="00190CE9" w:rsidRDefault="007745CD">
      <w:pPr>
        <w:numPr>
          <w:ilvl w:val="0"/>
          <w:numId w:val="1"/>
        </w:numPr>
        <w:shd w:val="clear" w:color="auto" w:fill="FFFFFF"/>
        <w:ind w:left="1140"/>
        <w:rPr>
          <w:rFonts w:ascii="Calibri" w:eastAsia="Calibri" w:hAnsi="Calibri" w:cs="Calibri"/>
        </w:rPr>
      </w:pPr>
      <w:r>
        <w:rPr>
          <w:rFonts w:ascii="Calibri" w:eastAsia="Calibri" w:hAnsi="Calibri" w:cs="Calibri"/>
          <w:color w:val="111111"/>
        </w:rPr>
        <w:t>De gemeente ondersteunt haar scholen bij het opleiden van mensen op de vlucht</w:t>
      </w:r>
      <w:sdt>
        <w:sdtPr>
          <w:tag w:val="goog_rdk_7"/>
          <w:id w:val="-1859193535"/>
        </w:sdtPr>
        <w:sdtEndPr/>
        <w:sdtContent>
          <w:r>
            <w:rPr>
              <w:rFonts w:ascii="Calibri" w:eastAsia="Calibri" w:hAnsi="Calibri" w:cs="Calibri"/>
              <w:color w:val="111111"/>
            </w:rPr>
            <w:t>;</w:t>
          </w:r>
        </w:sdtContent>
      </w:sdt>
      <w:sdt>
        <w:sdtPr>
          <w:tag w:val="goog_rdk_8"/>
          <w:id w:val="630054006"/>
          <w:showingPlcHdr/>
        </w:sdtPr>
        <w:sdtEndPr/>
        <w:sdtContent>
          <w:r>
            <w:t xml:space="preserve">     </w:t>
          </w:r>
        </w:sdtContent>
      </w:sdt>
    </w:p>
    <w:p w14:paraId="0000001F" w14:textId="4B844EA2" w:rsidR="00190CE9" w:rsidRDefault="007745CD">
      <w:pPr>
        <w:numPr>
          <w:ilvl w:val="0"/>
          <w:numId w:val="1"/>
        </w:numPr>
        <w:shd w:val="clear" w:color="auto" w:fill="FFFFFF"/>
        <w:ind w:left="1140"/>
        <w:rPr>
          <w:rFonts w:ascii="Calibri" w:eastAsia="Calibri" w:hAnsi="Calibri" w:cs="Calibri"/>
          <w:color w:val="111111"/>
        </w:rPr>
      </w:pPr>
      <w:r>
        <w:rPr>
          <w:rFonts w:ascii="Calibri" w:eastAsia="Calibri" w:hAnsi="Calibri" w:cs="Calibri"/>
          <w:color w:val="111111"/>
        </w:rPr>
        <w:t>De gemeente werkt drempels weg die de toegang van mensen op de vlucht tot dienstverlening  belemmeren</w:t>
      </w:r>
      <w:sdt>
        <w:sdtPr>
          <w:tag w:val="goog_rdk_9"/>
          <w:id w:val="-31346986"/>
        </w:sdtPr>
        <w:sdtEndPr/>
        <w:sdtContent>
          <w:r>
            <w:rPr>
              <w:rFonts w:ascii="Calibri" w:eastAsia="Calibri" w:hAnsi="Calibri" w:cs="Calibri"/>
              <w:color w:val="111111"/>
            </w:rPr>
            <w:t>;</w:t>
          </w:r>
        </w:sdtContent>
      </w:sdt>
      <w:sdt>
        <w:sdtPr>
          <w:tag w:val="goog_rdk_10"/>
          <w:id w:val="-1326501226"/>
          <w:showingPlcHdr/>
        </w:sdtPr>
        <w:sdtEndPr/>
        <w:sdtContent>
          <w:r>
            <w:t xml:space="preserve">     </w:t>
          </w:r>
        </w:sdtContent>
      </w:sdt>
      <w:r>
        <w:rPr>
          <w:rFonts w:ascii="Calibri" w:eastAsia="Calibri" w:hAnsi="Calibri" w:cs="Calibri"/>
          <w:color w:val="111111"/>
        </w:rPr>
        <w:t xml:space="preserve"> </w:t>
      </w:r>
    </w:p>
    <w:p w14:paraId="00000020" w14:textId="77777777" w:rsidR="00190CE9" w:rsidRDefault="007745CD">
      <w:pPr>
        <w:numPr>
          <w:ilvl w:val="0"/>
          <w:numId w:val="1"/>
        </w:numPr>
        <w:shd w:val="clear" w:color="auto" w:fill="FFFFFF"/>
        <w:spacing w:after="340"/>
        <w:ind w:left="1140"/>
        <w:rPr>
          <w:rFonts w:ascii="Calibri" w:eastAsia="Calibri" w:hAnsi="Calibri" w:cs="Calibri"/>
        </w:rPr>
      </w:pPr>
      <w:r>
        <w:rPr>
          <w:rFonts w:ascii="Calibri" w:eastAsia="Calibri" w:hAnsi="Calibri" w:cs="Calibri"/>
          <w:color w:val="111111"/>
        </w:rPr>
        <w:t>Andere activiteit zelf in te vullen</w:t>
      </w:r>
      <w:sdt>
        <w:sdtPr>
          <w:tag w:val="goog_rdk_11"/>
          <w:id w:val="-467440614"/>
        </w:sdtPr>
        <w:sdtEndPr/>
        <w:sdtContent>
          <w:r>
            <w:rPr>
              <w:rFonts w:ascii="Calibri" w:eastAsia="Calibri" w:hAnsi="Calibri" w:cs="Calibri"/>
              <w:color w:val="111111"/>
            </w:rPr>
            <w:t>.</w:t>
          </w:r>
        </w:sdtContent>
      </w:sdt>
    </w:p>
    <w:p w14:paraId="00000022" w14:textId="7EC06DEA" w:rsidR="00190CE9" w:rsidRDefault="007745CD">
      <w:pPr>
        <w:pStyle w:val="Kop3"/>
        <w:keepNext w:val="0"/>
        <w:keepLines w:val="0"/>
        <w:shd w:val="clear" w:color="auto" w:fill="FFFFFF"/>
        <w:spacing w:before="280"/>
        <w:rPr>
          <w:rFonts w:ascii="Calibri" w:eastAsia="Calibri" w:hAnsi="Calibri" w:cs="Calibri"/>
          <w:color w:val="111111"/>
          <w:sz w:val="22"/>
          <w:szCs w:val="22"/>
        </w:rPr>
      </w:pPr>
      <w:r>
        <w:rPr>
          <w:rFonts w:ascii="Calibri" w:eastAsia="Calibri" w:hAnsi="Calibri" w:cs="Calibri"/>
          <w:b/>
          <w:color w:val="000000"/>
          <w:sz w:val="22"/>
          <w:szCs w:val="22"/>
        </w:rPr>
        <w:t>Een Solidaire Gemeente maakt haar engagement zichtbaar</w:t>
      </w:r>
      <w:r w:rsidR="007542C0">
        <w:rPr>
          <w:rFonts w:ascii="Calibri" w:eastAsia="Calibri" w:hAnsi="Calibri" w:cs="Calibri"/>
          <w:b/>
          <w:color w:val="000000"/>
          <w:sz w:val="22"/>
          <w:szCs w:val="22"/>
        </w:rPr>
        <w:br/>
      </w:r>
      <w:r>
        <w:rPr>
          <w:rFonts w:ascii="Calibri" w:eastAsia="Calibri" w:hAnsi="Calibri" w:cs="Calibri"/>
          <w:color w:val="111111"/>
          <w:sz w:val="22"/>
          <w:szCs w:val="22"/>
        </w:rPr>
        <w:t>Een Solidaire Gemeente communiceert actief over haar engagement en sluit zich aan bij het netwerk ‘Solidaire gemeenten en steden’.</w:t>
      </w:r>
      <w:r>
        <w:rPr>
          <w:rFonts w:ascii="Calibri" w:eastAsia="Calibri" w:hAnsi="Calibri" w:cs="Calibri"/>
          <w:color w:val="111111"/>
          <w:sz w:val="22"/>
          <w:szCs w:val="22"/>
          <w:vertAlign w:val="superscript"/>
        </w:rPr>
        <w:footnoteReference w:id="2"/>
      </w:r>
      <w:r>
        <w:rPr>
          <w:rFonts w:ascii="Calibri" w:eastAsia="Calibri" w:hAnsi="Calibri" w:cs="Calibri"/>
          <w:color w:val="111111"/>
          <w:sz w:val="22"/>
          <w:szCs w:val="22"/>
        </w:rPr>
        <w:t xml:space="preserve">  Samen laten we op die manier zien dat er in België draagvlak is voor solidariteit met alle mensen op de vlucht. </w:t>
      </w:r>
    </w:p>
    <w:p w14:paraId="00000024" w14:textId="77777777" w:rsidR="00190CE9" w:rsidRDefault="007745CD">
      <w:pPr>
        <w:spacing w:after="160"/>
        <w:rPr>
          <w:rFonts w:ascii="Calibri" w:eastAsia="Calibri" w:hAnsi="Calibri" w:cs="Calibri"/>
          <w:color w:val="111111"/>
          <w:highlight w:val="yellow"/>
        </w:rPr>
      </w:pPr>
      <w:r>
        <w:rPr>
          <w:rFonts w:ascii="Calibri" w:eastAsia="Calibri" w:hAnsi="Calibri" w:cs="Calibri"/>
          <w:b/>
          <w:color w:val="00B8B4"/>
          <w:sz w:val="26"/>
          <w:szCs w:val="26"/>
        </w:rPr>
        <w:lastRenderedPageBreak/>
        <w:t>Wat biedt het Netwerk?</w:t>
      </w:r>
    </w:p>
    <w:p w14:paraId="00000025" w14:textId="77777777" w:rsidR="00190CE9" w:rsidRDefault="007745CD">
      <w:pPr>
        <w:spacing w:after="160"/>
        <w:rPr>
          <w:rFonts w:ascii="Calibri" w:eastAsia="Calibri" w:hAnsi="Calibri" w:cs="Calibri"/>
          <w:color w:val="111111"/>
        </w:rPr>
      </w:pPr>
      <w:r>
        <w:rPr>
          <w:rFonts w:ascii="Calibri" w:eastAsia="Calibri" w:hAnsi="Calibri" w:cs="Calibri"/>
          <w:color w:val="111111"/>
        </w:rPr>
        <w:t xml:space="preserve">De leden van het Netwerk komen samen om van elkaar te leren, tips </w:t>
      </w:r>
      <w:proofErr w:type="spellStart"/>
      <w:r>
        <w:rPr>
          <w:rFonts w:ascii="Calibri" w:eastAsia="Calibri" w:hAnsi="Calibri" w:cs="Calibri"/>
          <w:color w:val="111111"/>
        </w:rPr>
        <w:t>and</w:t>
      </w:r>
      <w:proofErr w:type="spellEnd"/>
      <w:r>
        <w:rPr>
          <w:rFonts w:ascii="Calibri" w:eastAsia="Calibri" w:hAnsi="Calibri" w:cs="Calibri"/>
          <w:color w:val="111111"/>
        </w:rPr>
        <w:t xml:space="preserve"> tricks rond opvang, bescherming en begeleiding uit te wisselen, te bespreken op welke moeilijkheden ze botsen en om samen stappen te ondernemen om deze op te lossen. Dit lerend netwerk wordt ondersteund door Vluchtelingenwerk Vlaanderen, 11.11.11, Caritas België, Amnesty </w:t>
      </w:r>
      <w:proofErr w:type="spellStart"/>
      <w:r>
        <w:rPr>
          <w:rFonts w:ascii="Calibri" w:eastAsia="Calibri" w:hAnsi="Calibri" w:cs="Calibri"/>
          <w:color w:val="111111"/>
        </w:rPr>
        <w:t>international</w:t>
      </w:r>
      <w:proofErr w:type="spellEnd"/>
      <w:r>
        <w:rPr>
          <w:rFonts w:ascii="Calibri" w:eastAsia="Calibri" w:hAnsi="Calibri" w:cs="Calibri"/>
          <w:color w:val="111111"/>
        </w:rPr>
        <w:t xml:space="preserve"> </w:t>
      </w:r>
      <w:sdt>
        <w:sdtPr>
          <w:tag w:val="goog_rdk_12"/>
          <w:id w:val="941498986"/>
        </w:sdtPr>
        <w:sdtEndPr/>
        <w:sdtContent>
          <w:r>
            <w:rPr>
              <w:rFonts w:ascii="Calibri" w:eastAsia="Calibri" w:hAnsi="Calibri" w:cs="Calibri"/>
              <w:color w:val="111111"/>
            </w:rPr>
            <w:t xml:space="preserve">Vlaanderen </w:t>
          </w:r>
        </w:sdtContent>
      </w:sdt>
      <w:r>
        <w:rPr>
          <w:rFonts w:ascii="Calibri" w:eastAsia="Calibri" w:hAnsi="Calibri" w:cs="Calibri"/>
          <w:color w:val="111111"/>
        </w:rPr>
        <w:t>en Beweging.net. Ook de VVSG neemt deel aan dit netwerk.</w:t>
      </w:r>
    </w:p>
    <w:p w14:paraId="00000026" w14:textId="77777777" w:rsidR="00190CE9" w:rsidRDefault="007745CD">
      <w:pPr>
        <w:spacing w:after="160"/>
        <w:rPr>
          <w:rFonts w:ascii="Calibri" w:eastAsia="Calibri" w:hAnsi="Calibri" w:cs="Calibri"/>
          <w:color w:val="111111"/>
        </w:rPr>
      </w:pPr>
      <w:r>
        <w:rPr>
          <w:rFonts w:ascii="Calibri" w:eastAsia="Calibri" w:hAnsi="Calibri" w:cs="Calibri"/>
          <w:b/>
          <w:color w:val="111111"/>
        </w:rPr>
        <w:t>Concreet</w:t>
      </w:r>
      <w:r>
        <w:rPr>
          <w:rFonts w:ascii="Calibri" w:eastAsia="Calibri" w:hAnsi="Calibri" w:cs="Calibri"/>
          <w:color w:val="111111"/>
        </w:rPr>
        <w:t xml:space="preserve"> organiseert het netwerk van solidaire steden en gemeenten drie lerende netwerken per jaar. Aan het einde van elk van deze lerende netwerken komen we tot een brochure met goede praktijken van de verschillende lokale besturen.</w:t>
      </w:r>
    </w:p>
    <w:p w14:paraId="00000027" w14:textId="77777777" w:rsidR="00190CE9" w:rsidRDefault="007745CD">
      <w:pPr>
        <w:spacing w:after="160"/>
        <w:rPr>
          <w:rFonts w:ascii="Calibri" w:eastAsia="Calibri" w:hAnsi="Calibri" w:cs="Calibri"/>
          <w:color w:val="111111"/>
        </w:rPr>
      </w:pPr>
      <w:r>
        <w:rPr>
          <w:rFonts w:ascii="Calibri" w:eastAsia="Calibri" w:hAnsi="Calibri" w:cs="Calibri"/>
          <w:color w:val="111111"/>
        </w:rPr>
        <w:t>We formuleren op elk van deze momenten ook beleidsaanbevelingen:</w:t>
      </w:r>
    </w:p>
    <w:p w14:paraId="00000028" w14:textId="77777777" w:rsidR="00190CE9" w:rsidRDefault="007745CD">
      <w:pPr>
        <w:numPr>
          <w:ilvl w:val="0"/>
          <w:numId w:val="2"/>
        </w:numPr>
        <w:pBdr>
          <w:top w:val="nil"/>
          <w:left w:val="nil"/>
          <w:bottom w:val="nil"/>
          <w:right w:val="nil"/>
          <w:between w:val="nil"/>
        </w:pBdr>
        <w:rPr>
          <w:rFonts w:ascii="Calibri" w:eastAsia="Calibri" w:hAnsi="Calibri" w:cs="Calibri"/>
          <w:color w:val="111111"/>
        </w:rPr>
      </w:pPr>
      <w:r>
        <w:rPr>
          <w:rFonts w:ascii="Calibri" w:eastAsia="Calibri" w:hAnsi="Calibri" w:cs="Calibri"/>
          <w:color w:val="111111"/>
        </w:rPr>
        <w:t>Op lokaal niveau: hoe kunnen lokale besturen hun goede wil omzetten in de praktijk?</w:t>
      </w:r>
    </w:p>
    <w:p w14:paraId="00000029" w14:textId="77777777" w:rsidR="00190CE9" w:rsidRDefault="007745CD">
      <w:pPr>
        <w:numPr>
          <w:ilvl w:val="0"/>
          <w:numId w:val="2"/>
        </w:numPr>
        <w:pBdr>
          <w:top w:val="nil"/>
          <w:left w:val="nil"/>
          <w:bottom w:val="nil"/>
          <w:right w:val="nil"/>
          <w:between w:val="nil"/>
        </w:pBdr>
        <w:rPr>
          <w:rFonts w:ascii="Calibri" w:eastAsia="Calibri" w:hAnsi="Calibri" w:cs="Calibri"/>
          <w:color w:val="111111"/>
        </w:rPr>
      </w:pPr>
      <w:r>
        <w:rPr>
          <w:rFonts w:ascii="Calibri" w:eastAsia="Calibri" w:hAnsi="Calibri" w:cs="Calibri"/>
          <w:color w:val="111111"/>
        </w:rPr>
        <w:t>Hoe kan het Vlaamse niveau hierin ondersteunen?</w:t>
      </w:r>
    </w:p>
    <w:p w14:paraId="0000002A" w14:textId="77777777" w:rsidR="00190CE9" w:rsidRDefault="007745CD">
      <w:pPr>
        <w:numPr>
          <w:ilvl w:val="0"/>
          <w:numId w:val="2"/>
        </w:numPr>
        <w:pBdr>
          <w:top w:val="nil"/>
          <w:left w:val="nil"/>
          <w:bottom w:val="nil"/>
          <w:right w:val="nil"/>
          <w:between w:val="nil"/>
        </w:pBdr>
        <w:spacing w:after="160"/>
        <w:rPr>
          <w:rFonts w:ascii="Calibri" w:eastAsia="Calibri" w:hAnsi="Calibri" w:cs="Calibri"/>
          <w:color w:val="111111"/>
        </w:rPr>
      </w:pPr>
      <w:r>
        <w:rPr>
          <w:rFonts w:ascii="Calibri" w:eastAsia="Calibri" w:hAnsi="Calibri" w:cs="Calibri"/>
          <w:color w:val="111111"/>
        </w:rPr>
        <w:t xml:space="preserve">Hoe kan het federale niveau hierin ondersteunen? </w:t>
      </w:r>
    </w:p>
    <w:p w14:paraId="0000002B" w14:textId="77777777" w:rsidR="00190CE9" w:rsidRDefault="007745CD">
      <w:pPr>
        <w:spacing w:after="160"/>
        <w:rPr>
          <w:rFonts w:ascii="Calibri" w:eastAsia="Calibri" w:hAnsi="Calibri" w:cs="Calibri"/>
          <w:color w:val="111111"/>
        </w:rPr>
      </w:pPr>
      <w:r>
        <w:rPr>
          <w:rFonts w:ascii="Calibri" w:eastAsia="Calibri" w:hAnsi="Calibri" w:cs="Calibri"/>
          <w:color w:val="111111"/>
        </w:rPr>
        <w:t xml:space="preserve">We trekken met deze beleidsaanbevelingen naar de bevoegde ministers en staatssecretarissen. Met een duidelijk engagement wegen we als Netwerk zo op de besluitvorming van de lokale, Vlaamse en federale overheid. </w:t>
      </w:r>
    </w:p>
    <w:p w14:paraId="0000002C" w14:textId="77777777" w:rsidR="00190CE9" w:rsidRDefault="007745CD">
      <w:pPr>
        <w:pStyle w:val="Kop3"/>
        <w:keepNext w:val="0"/>
        <w:keepLines w:val="0"/>
        <w:shd w:val="clear" w:color="auto" w:fill="FFFFFF"/>
        <w:spacing w:before="280"/>
        <w:rPr>
          <w:rFonts w:ascii="Calibri" w:eastAsia="Calibri" w:hAnsi="Calibri" w:cs="Calibri"/>
          <w:b/>
          <w:color w:val="00B8B4"/>
          <w:sz w:val="26"/>
          <w:szCs w:val="26"/>
        </w:rPr>
      </w:pPr>
      <w:r>
        <w:rPr>
          <w:rFonts w:ascii="Calibri" w:eastAsia="Calibri" w:hAnsi="Calibri" w:cs="Calibri"/>
          <w:b/>
          <w:color w:val="00B8B4"/>
          <w:sz w:val="26"/>
          <w:szCs w:val="26"/>
        </w:rPr>
        <w:t>Wij kunnen helpen!</w:t>
      </w:r>
    </w:p>
    <w:p w14:paraId="0000002D" w14:textId="77777777" w:rsidR="00190CE9" w:rsidRDefault="007745CD">
      <w:pPr>
        <w:shd w:val="clear" w:color="auto" w:fill="FFFFFF"/>
        <w:spacing w:after="340"/>
        <w:rPr>
          <w:rFonts w:ascii="Calibri" w:eastAsia="Calibri" w:hAnsi="Calibri" w:cs="Calibri"/>
          <w:b/>
        </w:rPr>
      </w:pPr>
      <w:r>
        <w:rPr>
          <w:rFonts w:ascii="Calibri" w:eastAsia="Calibri" w:hAnsi="Calibri" w:cs="Calibri"/>
          <w:color w:val="111111"/>
        </w:rPr>
        <w:t xml:space="preserve">De beste weg naar een goede inbedding van vluchtelingen in onze samenleving loopt via contacten met </w:t>
      </w:r>
      <w:bookmarkStart w:id="1" w:name="_GoBack"/>
      <w:r>
        <w:rPr>
          <w:rFonts w:ascii="Calibri" w:eastAsia="Calibri" w:hAnsi="Calibri" w:cs="Calibri"/>
          <w:color w:val="111111"/>
        </w:rPr>
        <w:t xml:space="preserve">de inwoners van de gemeente en een sterk netwerk rond het opvanginitiatief. Als inwoners van de </w:t>
      </w:r>
      <w:bookmarkEnd w:id="1"/>
      <w:r>
        <w:rPr>
          <w:rFonts w:ascii="Calibri" w:eastAsia="Calibri" w:hAnsi="Calibri" w:cs="Calibri"/>
          <w:color w:val="111111"/>
        </w:rPr>
        <w:t xml:space="preserve">gemeente kunnen we daarin een belangrijke rol spelen. Wij zitten daarom graag samen met u om te bekijken hoe wij als vrijwilliger kunnen bijdragen bij het onthaal en de opvang van mensen op de vlucht. </w:t>
      </w:r>
    </w:p>
    <w:p w14:paraId="0000002E" w14:textId="77777777" w:rsidR="00190CE9" w:rsidRDefault="007745CD">
      <w:pPr>
        <w:spacing w:before="240" w:after="240"/>
        <w:rPr>
          <w:rFonts w:ascii="Calibri" w:eastAsia="Calibri" w:hAnsi="Calibri" w:cs="Calibri"/>
          <w:b/>
          <w:color w:val="00B8B4"/>
          <w:sz w:val="26"/>
          <w:szCs w:val="26"/>
        </w:rPr>
      </w:pPr>
      <w:r>
        <w:rPr>
          <w:rFonts w:ascii="Calibri" w:eastAsia="Calibri" w:hAnsi="Calibri" w:cs="Calibri"/>
        </w:rPr>
        <w:t>Met de ontvangst en opvang van de mensen uit Oekraïne toonde onze gemeente alvast aan dat we in staat zijn om in tijden van hoge nood, middelen vrij te maken voor snelle oplossingen. We vragen u om opnieuw daadkracht te tonen en een bijdrage te leveren zodat niemand op straat hoeft te slapen.</w:t>
      </w:r>
    </w:p>
    <w:p w14:paraId="0000002F" w14:textId="77777777" w:rsidR="00190CE9" w:rsidRDefault="007745CD">
      <w:pPr>
        <w:shd w:val="clear" w:color="auto" w:fill="FFFFFF"/>
        <w:spacing w:after="340"/>
        <w:rPr>
          <w:rFonts w:ascii="Calibri" w:eastAsia="Calibri" w:hAnsi="Calibri" w:cs="Calibri"/>
          <w:b/>
        </w:rPr>
      </w:pPr>
      <w:r>
        <w:rPr>
          <w:rFonts w:ascii="Calibri" w:eastAsia="Calibri" w:hAnsi="Calibri" w:cs="Calibri"/>
          <w:b/>
          <w:color w:val="111111"/>
          <w:highlight w:val="white"/>
        </w:rPr>
        <w:t xml:space="preserve">Toont onze </w:t>
      </w:r>
      <w:r>
        <w:rPr>
          <w:rFonts w:ascii="Calibri" w:eastAsia="Calibri" w:hAnsi="Calibri" w:cs="Calibri"/>
          <w:b/>
          <w:color w:val="111111"/>
          <w:highlight w:val="yellow"/>
        </w:rPr>
        <w:t>[Stad/Gemeente]</w:t>
      </w:r>
      <w:r>
        <w:rPr>
          <w:rFonts w:ascii="Calibri" w:eastAsia="Calibri" w:hAnsi="Calibri" w:cs="Calibri"/>
          <w:b/>
          <w:color w:val="111111"/>
          <w:highlight w:val="white"/>
        </w:rPr>
        <w:t xml:space="preserve"> zich ook solidair? </w:t>
      </w:r>
    </w:p>
    <w:p w14:paraId="00000030" w14:textId="77777777" w:rsidR="00190CE9" w:rsidRDefault="00190CE9">
      <w:pPr>
        <w:spacing w:after="160" w:line="240" w:lineRule="auto"/>
        <w:rPr>
          <w:rFonts w:ascii="Calibri" w:eastAsia="Calibri" w:hAnsi="Calibri" w:cs="Calibri"/>
          <w:color w:val="111111"/>
          <w:highlight w:val="white"/>
        </w:rPr>
      </w:pPr>
    </w:p>
    <w:p w14:paraId="00000031" w14:textId="77777777" w:rsidR="00190CE9" w:rsidRDefault="007745CD">
      <w:pPr>
        <w:spacing w:after="160" w:line="240" w:lineRule="auto"/>
        <w:rPr>
          <w:rFonts w:ascii="Calibri" w:eastAsia="Calibri" w:hAnsi="Calibri" w:cs="Calibri"/>
          <w:color w:val="111111"/>
          <w:highlight w:val="white"/>
        </w:rPr>
      </w:pPr>
      <w:r>
        <w:rPr>
          <w:rFonts w:ascii="Calibri" w:eastAsia="Calibri" w:hAnsi="Calibri" w:cs="Calibri"/>
          <w:color w:val="111111"/>
          <w:highlight w:val="white"/>
        </w:rPr>
        <w:t xml:space="preserve">Indien u nog vragen zou hebben, contacteer me gerust op </w:t>
      </w:r>
      <w:r>
        <w:rPr>
          <w:rFonts w:ascii="Calibri" w:eastAsia="Calibri" w:hAnsi="Calibri" w:cs="Calibri"/>
          <w:color w:val="111111"/>
          <w:highlight w:val="yellow"/>
        </w:rPr>
        <w:t>[e-mail]</w:t>
      </w:r>
      <w:r>
        <w:rPr>
          <w:rFonts w:ascii="Calibri" w:eastAsia="Calibri" w:hAnsi="Calibri" w:cs="Calibri"/>
          <w:color w:val="111111"/>
          <w:highlight w:val="white"/>
        </w:rPr>
        <w:t xml:space="preserve"> of via </w:t>
      </w:r>
      <w:r>
        <w:rPr>
          <w:rFonts w:ascii="Calibri" w:eastAsia="Calibri" w:hAnsi="Calibri" w:cs="Calibri"/>
          <w:color w:val="111111"/>
          <w:highlight w:val="yellow"/>
        </w:rPr>
        <w:t>[gsm-nummer</w:t>
      </w:r>
      <w:r>
        <w:rPr>
          <w:rFonts w:ascii="Calibri" w:eastAsia="Calibri" w:hAnsi="Calibri" w:cs="Calibri"/>
          <w:highlight w:val="yellow"/>
        </w:rPr>
        <w:t>].</w:t>
      </w:r>
    </w:p>
    <w:p w14:paraId="00000032" w14:textId="77777777" w:rsidR="00190CE9" w:rsidRDefault="007745CD">
      <w:pPr>
        <w:spacing w:after="160" w:line="240" w:lineRule="auto"/>
        <w:rPr>
          <w:rFonts w:ascii="Calibri" w:eastAsia="Calibri" w:hAnsi="Calibri" w:cs="Calibri"/>
          <w:color w:val="111111"/>
          <w:highlight w:val="white"/>
        </w:rPr>
      </w:pPr>
      <w:r>
        <w:rPr>
          <w:rFonts w:ascii="Calibri" w:eastAsia="Calibri" w:hAnsi="Calibri" w:cs="Calibri"/>
          <w:color w:val="111111"/>
          <w:highlight w:val="white"/>
        </w:rPr>
        <w:t xml:space="preserve">Met vriendelijke groeten, </w:t>
      </w:r>
    </w:p>
    <w:p w14:paraId="00000033" w14:textId="77777777" w:rsidR="00190CE9" w:rsidRDefault="007745CD">
      <w:pPr>
        <w:spacing w:after="160" w:line="240" w:lineRule="auto"/>
        <w:rPr>
          <w:rFonts w:ascii="Calibri" w:eastAsia="Calibri" w:hAnsi="Calibri" w:cs="Calibri"/>
        </w:rPr>
      </w:pPr>
      <w:r>
        <w:rPr>
          <w:rFonts w:ascii="Calibri" w:eastAsia="Calibri" w:hAnsi="Calibri" w:cs="Calibri"/>
          <w:highlight w:val="yellow"/>
        </w:rPr>
        <w:t xml:space="preserve">[Naam] </w:t>
      </w:r>
    </w:p>
    <w:p w14:paraId="00000035" w14:textId="77777777" w:rsidR="00190CE9" w:rsidRDefault="00190CE9">
      <w:pPr>
        <w:shd w:val="clear" w:color="auto" w:fill="FFFFFF"/>
        <w:spacing w:after="340"/>
        <w:rPr>
          <w:rFonts w:ascii="Calibri" w:eastAsia="Calibri" w:hAnsi="Calibri" w:cs="Calibri"/>
          <w:color w:val="111111"/>
        </w:rPr>
      </w:pPr>
    </w:p>
    <w:p w14:paraId="00000037" w14:textId="32C16F54" w:rsidR="00190CE9" w:rsidRPr="00692832" w:rsidRDefault="007745CD" w:rsidP="00692832">
      <w:pPr>
        <w:spacing w:after="160"/>
        <w:rPr>
          <w:rFonts w:ascii="Calibri" w:eastAsia="Calibri" w:hAnsi="Calibri" w:cs="Calibri"/>
          <w:color w:val="111111"/>
          <w:highlight w:val="white"/>
        </w:rPr>
      </w:pPr>
      <w:r>
        <w:rPr>
          <w:rFonts w:ascii="Calibri" w:eastAsia="Calibri" w:hAnsi="Calibri" w:cs="Calibri"/>
          <w:color w:val="111111"/>
          <w:highlight w:val="white"/>
        </w:rPr>
        <w:t xml:space="preserve">Voor meer informatie en achtergrond kan u ook terecht op </w:t>
      </w:r>
      <w:hyperlink r:id="rId8" w:history="1">
        <w:r w:rsidRPr="00904BF8">
          <w:rPr>
            <w:rStyle w:val="Hyperlink"/>
            <w:rFonts w:ascii="Calibri" w:eastAsia="Calibri" w:hAnsi="Calibri" w:cs="Calibri"/>
            <w:highlight w:val="white"/>
          </w:rPr>
          <w:t>https://11.be/solidaire-gemeenten</w:t>
        </w:r>
      </w:hyperlink>
      <w:r w:rsidR="00692832">
        <w:rPr>
          <w:rFonts w:ascii="Calibri" w:eastAsia="Calibri" w:hAnsi="Calibri" w:cs="Calibri"/>
          <w:color w:val="111111"/>
          <w:highlight w:val="white"/>
        </w:rPr>
        <w:t>.</w:t>
      </w:r>
    </w:p>
    <w:sectPr w:rsidR="00190CE9" w:rsidRPr="00692832">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BB0DB" w14:textId="77777777" w:rsidR="00CC02E6" w:rsidRDefault="007745CD">
      <w:pPr>
        <w:spacing w:line="240" w:lineRule="auto"/>
      </w:pPr>
      <w:r>
        <w:separator/>
      </w:r>
    </w:p>
  </w:endnote>
  <w:endnote w:type="continuationSeparator" w:id="0">
    <w:p w14:paraId="69620573" w14:textId="77777777" w:rsidR="00CC02E6" w:rsidRDefault="00774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29314" w14:textId="77777777" w:rsidR="00CC02E6" w:rsidRDefault="007745CD">
      <w:pPr>
        <w:spacing w:line="240" w:lineRule="auto"/>
      </w:pPr>
      <w:r>
        <w:separator/>
      </w:r>
    </w:p>
  </w:footnote>
  <w:footnote w:type="continuationSeparator" w:id="0">
    <w:p w14:paraId="0C867971" w14:textId="77777777" w:rsidR="00CC02E6" w:rsidRDefault="007745CD">
      <w:pPr>
        <w:spacing w:line="240" w:lineRule="auto"/>
      </w:pPr>
      <w:r>
        <w:continuationSeparator/>
      </w:r>
    </w:p>
  </w:footnote>
  <w:footnote w:id="1">
    <w:p w14:paraId="00000038" w14:textId="77777777" w:rsidR="00190CE9" w:rsidRDefault="007745C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https://www.caritasinternational.be/nl/projects/asiel-migratie/community-sponsorship-voor-hervestigde-vluchtelingen/</w:t>
        </w:r>
      </w:hyperlink>
      <w:r>
        <w:rPr>
          <w:color w:val="000000"/>
          <w:sz w:val="20"/>
          <w:szCs w:val="20"/>
        </w:rPr>
        <w:t xml:space="preserve"> </w:t>
      </w:r>
    </w:p>
  </w:footnote>
  <w:footnote w:id="2">
    <w:p w14:paraId="00000039" w14:textId="6E6045B5" w:rsidR="00190CE9" w:rsidRDefault="007745CD">
      <w:pPr>
        <w:pBdr>
          <w:top w:val="nil"/>
          <w:left w:val="nil"/>
          <w:bottom w:val="nil"/>
          <w:right w:val="nil"/>
          <w:between w:val="nil"/>
        </w:pBdr>
        <w:spacing w:line="240" w:lineRule="auto"/>
        <w:rPr>
          <w:color w:val="000000"/>
          <w:sz w:val="20"/>
          <w:szCs w:val="20"/>
        </w:rPr>
      </w:pPr>
      <w:bookmarkStart w:id="0" w:name="_heading=h.gjdgxs" w:colFirst="0" w:colLast="0"/>
      <w:bookmarkEnd w:id="0"/>
      <w:r>
        <w:rPr>
          <w:vertAlign w:val="superscript"/>
        </w:rPr>
        <w:footnoteRef/>
      </w:r>
      <w:r w:rsidR="007542C0">
        <w:rPr>
          <w:color w:val="000000"/>
          <w:sz w:val="20"/>
          <w:szCs w:val="20"/>
        </w:rPr>
        <w:t xml:space="preserve"> </w:t>
      </w:r>
      <w:r>
        <w:rPr>
          <w:rFonts w:ascii="Calibri" w:eastAsia="Calibri" w:hAnsi="Calibri" w:cs="Calibri"/>
          <w:color w:val="000000"/>
          <w:sz w:val="20"/>
          <w:szCs w:val="20"/>
        </w:rPr>
        <w:t xml:space="preserve">Gent, Leuven, Brugge, Veurne, </w:t>
      </w:r>
      <w:r w:rsidR="007542C0">
        <w:rPr>
          <w:rFonts w:ascii="Calibri" w:eastAsia="Calibri" w:hAnsi="Calibri" w:cs="Calibri"/>
          <w:color w:val="000000"/>
          <w:sz w:val="20"/>
          <w:szCs w:val="20"/>
        </w:rPr>
        <w:t xml:space="preserve">Bornem, </w:t>
      </w:r>
      <w:r>
        <w:rPr>
          <w:rFonts w:ascii="Calibri" w:eastAsia="Calibri" w:hAnsi="Calibri" w:cs="Calibri"/>
          <w:color w:val="000000"/>
          <w:sz w:val="20"/>
          <w:szCs w:val="20"/>
        </w:rPr>
        <w:t>Lichtervelde, Halle, Genk, Tessenderlo, Vilvoorde, Deinze, Hove, Zwijndrecht, Merelbeke en Puurs-Sint-Amands traden al toe tot het netwerk van Solidaire Steden en Gemeenten.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65A7"/>
    <w:multiLevelType w:val="multilevel"/>
    <w:tmpl w:val="1FD0EDE2"/>
    <w:lvl w:ilvl="0">
      <w:start w:val="1"/>
      <w:numFmt w:val="bullet"/>
      <w:lvlText w:val="●"/>
      <w:lvlJc w:val="left"/>
      <w:pPr>
        <w:ind w:left="720" w:hanging="360"/>
      </w:pPr>
      <w:rPr>
        <w:rFonts w:ascii="Arial" w:eastAsia="Arial" w:hAnsi="Arial" w:cs="Arial"/>
        <w:color w:val="11111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970086"/>
    <w:multiLevelType w:val="multilevel"/>
    <w:tmpl w:val="75F25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nl-NL"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E9"/>
    <w:rsid w:val="00190CE9"/>
    <w:rsid w:val="00692832"/>
    <w:rsid w:val="007542C0"/>
    <w:rsid w:val="007745CD"/>
    <w:rsid w:val="00CC02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1061"/>
  <w15:docId w15:val="{913B811B-955B-400D-B656-CE85688C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NL" w:eastAsia="nl-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NormalTable0">
    <w:name w:val="Normal Table0"/>
    <w:tblPr>
      <w:tblCellMar>
        <w:top w:w="0" w:type="dxa"/>
        <w:left w:w="0" w:type="dxa"/>
        <w:bottom w:w="0" w:type="dxa"/>
        <w:right w:w="0" w:type="dxa"/>
      </w:tblCellMar>
    </w:tblPr>
  </w:style>
  <w:style w:type="paragraph" w:styleId="Ondertitel">
    <w:name w:val="Subtitle"/>
    <w:basedOn w:val="Standaard"/>
    <w:next w:val="Standaard"/>
    <w:pPr>
      <w:keepNext/>
      <w:keepLines/>
      <w:spacing w:after="320"/>
    </w:pPr>
    <w:rPr>
      <w:color w:val="666666"/>
      <w:sz w:val="30"/>
      <w:szCs w:val="30"/>
    </w:rPr>
  </w:style>
  <w:style w:type="character" w:styleId="Verwijzingopmerking">
    <w:name w:val="annotation reference"/>
    <w:basedOn w:val="Standaardalinea-lettertype"/>
    <w:uiPriority w:val="99"/>
    <w:semiHidden/>
    <w:unhideWhenUsed/>
    <w:rsid w:val="00C40ECE"/>
    <w:rPr>
      <w:sz w:val="16"/>
      <w:szCs w:val="16"/>
    </w:rPr>
  </w:style>
  <w:style w:type="paragraph" w:styleId="Tekstopmerking">
    <w:name w:val="annotation text"/>
    <w:basedOn w:val="Standaard"/>
    <w:link w:val="TekstopmerkingChar"/>
    <w:uiPriority w:val="99"/>
    <w:semiHidden/>
    <w:unhideWhenUsed/>
    <w:rsid w:val="00C40E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0ECE"/>
    <w:rPr>
      <w:sz w:val="20"/>
      <w:szCs w:val="20"/>
    </w:rPr>
  </w:style>
  <w:style w:type="paragraph" w:styleId="Onderwerpvanopmerking">
    <w:name w:val="annotation subject"/>
    <w:basedOn w:val="Tekstopmerking"/>
    <w:next w:val="Tekstopmerking"/>
    <w:link w:val="OnderwerpvanopmerkingChar"/>
    <w:uiPriority w:val="99"/>
    <w:semiHidden/>
    <w:unhideWhenUsed/>
    <w:rsid w:val="00C40ECE"/>
    <w:rPr>
      <w:b/>
      <w:bCs/>
    </w:rPr>
  </w:style>
  <w:style w:type="character" w:customStyle="1" w:styleId="OnderwerpvanopmerkingChar">
    <w:name w:val="Onderwerp van opmerking Char"/>
    <w:basedOn w:val="TekstopmerkingChar"/>
    <w:link w:val="Onderwerpvanopmerking"/>
    <w:uiPriority w:val="99"/>
    <w:semiHidden/>
    <w:rsid w:val="00C40ECE"/>
    <w:rPr>
      <w:b/>
      <w:bCs/>
      <w:sz w:val="20"/>
      <w:szCs w:val="20"/>
    </w:rPr>
  </w:style>
  <w:style w:type="paragraph" w:styleId="Ballontekst">
    <w:name w:val="Balloon Text"/>
    <w:basedOn w:val="Standaard"/>
    <w:link w:val="BallontekstChar"/>
    <w:uiPriority w:val="99"/>
    <w:semiHidden/>
    <w:unhideWhenUsed/>
    <w:rsid w:val="00C40EC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0ECE"/>
    <w:rPr>
      <w:rFonts w:ascii="Segoe UI" w:hAnsi="Segoe UI" w:cs="Segoe UI"/>
      <w:sz w:val="18"/>
      <w:szCs w:val="18"/>
    </w:rPr>
  </w:style>
  <w:style w:type="paragraph" w:customStyle="1" w:styleId="articleparagraph">
    <w:name w:val="article__paragraph"/>
    <w:basedOn w:val="Standaard"/>
    <w:rsid w:val="00C40ECE"/>
    <w:pPr>
      <w:spacing w:before="100" w:beforeAutospacing="1" w:after="100" w:afterAutospacing="1" w:line="240" w:lineRule="auto"/>
    </w:pPr>
    <w:rPr>
      <w:rFonts w:ascii="Times New Roman" w:eastAsia="Times New Roman" w:hAnsi="Times New Roman" w:cs="Times New Roman"/>
      <w:sz w:val="24"/>
      <w:szCs w:val="24"/>
      <w:lang w:val="nl-BE"/>
    </w:rPr>
  </w:style>
  <w:style w:type="paragraph" w:styleId="Koptekst">
    <w:name w:val="header"/>
    <w:basedOn w:val="Standaard"/>
    <w:link w:val="KoptekstChar"/>
    <w:uiPriority w:val="99"/>
    <w:unhideWhenUsed/>
    <w:rsid w:val="00C5346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53461"/>
  </w:style>
  <w:style w:type="paragraph" w:styleId="Voettekst">
    <w:name w:val="footer"/>
    <w:basedOn w:val="Standaard"/>
    <w:link w:val="VoettekstChar"/>
    <w:uiPriority w:val="99"/>
    <w:unhideWhenUsed/>
    <w:rsid w:val="00C5346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53461"/>
  </w:style>
  <w:style w:type="paragraph" w:styleId="Voetnoottekst">
    <w:name w:val="footnote text"/>
    <w:basedOn w:val="Standaard"/>
    <w:link w:val="VoetnoottekstChar"/>
    <w:uiPriority w:val="99"/>
    <w:semiHidden/>
    <w:unhideWhenUsed/>
    <w:rsid w:val="00803BF5"/>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03BF5"/>
    <w:rPr>
      <w:sz w:val="20"/>
      <w:szCs w:val="20"/>
    </w:rPr>
  </w:style>
  <w:style w:type="character" w:styleId="Voetnootmarkering">
    <w:name w:val="footnote reference"/>
    <w:basedOn w:val="Standaardalinea-lettertype"/>
    <w:uiPriority w:val="99"/>
    <w:semiHidden/>
    <w:unhideWhenUsed/>
    <w:rsid w:val="00803BF5"/>
    <w:rPr>
      <w:vertAlign w:val="superscript"/>
    </w:rPr>
  </w:style>
  <w:style w:type="character" w:styleId="Hyperlink">
    <w:name w:val="Hyperlink"/>
    <w:basedOn w:val="Standaardalinea-lettertype"/>
    <w:uiPriority w:val="99"/>
    <w:unhideWhenUsed/>
    <w:rsid w:val="00803BF5"/>
    <w:rPr>
      <w:color w:val="0000FF" w:themeColor="hyperlink"/>
      <w:u w:val="single"/>
    </w:rPr>
  </w:style>
  <w:style w:type="paragraph" w:styleId="Lijstalinea">
    <w:name w:val="List Paragraph"/>
    <w:basedOn w:val="Standaard"/>
    <w:uiPriority w:val="34"/>
    <w:qFormat/>
    <w:rsid w:val="00746541"/>
    <w:pPr>
      <w:ind w:left="720"/>
      <w:contextualSpacing/>
    </w:pPr>
  </w:style>
  <w:style w:type="character" w:styleId="GevolgdeHyperlink">
    <w:name w:val="FollowedHyperlink"/>
    <w:basedOn w:val="Standaardalinea-lettertype"/>
    <w:uiPriority w:val="99"/>
    <w:semiHidden/>
    <w:unhideWhenUsed/>
    <w:rsid w:val="007745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11.be/solidaire-gemeent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ritasinternational.be/nl/projects/asiel-migratie/community-sponsorship-voor-hervestigde-vluchteli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Oce83iZ5sHRaq04BmWrYVO92SQ==">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1000</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Raymaekers</dc:creator>
  <cp:lastModifiedBy>Hade Vanhoutte</cp:lastModifiedBy>
  <cp:revision>4</cp:revision>
  <dcterms:created xsi:type="dcterms:W3CDTF">2022-11-29T10:46:00Z</dcterms:created>
  <dcterms:modified xsi:type="dcterms:W3CDTF">2022-12-14T22:57:00Z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0x01010077157A3000514E2E9DFDAFCA54A142BD00F89D3D333624A9498B0A3957386E5F9500A6C6D52E2A34FD4CA8990BA22EA3B17E</vt:lpwstr>
  </property>
  <property fmtid="{D5CDD505-2E9C-101B-9397-08002B2CF9AE}" pid="3" name="_dlc_policyId">
    <vt:lpwstr>0x01010077157A3000514E2E9DFDAFCA54A142BD00F89D3D333624A9498B0A3957386E5F95|-1882148946</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_dlc_DocIdItemGuid">
    <vt:lpwstr>e19ae6e5-54f3-46f9-983d-301003c8b4dd</vt:lpwstr>
  </property>
  <property fmtid="{D5CDD505-2E9C-101B-9397-08002B2CF9AE}" pid="6" name="FreeKeywords">
    <vt:lpwstr/>
  </property>
  <property fmtid="{D5CDD505-2E9C-101B-9397-08002B2CF9AE}" pid="7" name="LokaalGroepstrefwoorden">
    <vt:lpwstr>273;#Migratiecoalitie|e3b5818c-9b65-4f2f-903c-03dc493bca76</vt:lpwstr>
  </property>
</Properties>
</file>