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3005" w:type="dxa"/>
        <w:tblLook w:val="04A0" w:firstRow="1" w:lastRow="0" w:firstColumn="1" w:lastColumn="0" w:noHBand="0" w:noVBand="1"/>
      </w:tblPr>
      <w:tblGrid>
        <w:gridCol w:w="1215"/>
        <w:gridCol w:w="690"/>
        <w:gridCol w:w="3870"/>
        <w:gridCol w:w="6101"/>
        <w:gridCol w:w="1129"/>
      </w:tblGrid>
      <w:tr w:rsidR="010774F2" w:rsidTr="771FF9A7" w14:paraId="23DCCF09">
        <w:trPr>
          <w:trHeight w:val="300"/>
        </w:trPr>
        <w:tc>
          <w:tcPr>
            <w:tcW w:w="1215" w:type="dxa"/>
            <w:tcMar/>
          </w:tcPr>
          <w:p w:rsidR="069BCA1B" w:rsidP="010774F2" w:rsidRDefault="069BCA1B" w14:paraId="558475A8" w14:textId="7E711E26">
            <w:pPr>
              <w:pStyle w:val="Normal"/>
              <w:rPr>
                <w:b w:val="1"/>
                <w:bCs w:val="1"/>
                <w:lang w:val="nl-BE"/>
              </w:rPr>
            </w:pPr>
            <w:r w:rsidRPr="010774F2" w:rsidR="069BCA1B">
              <w:rPr>
                <w:b w:val="1"/>
                <w:bCs w:val="1"/>
                <w:lang w:val="nl-BE"/>
              </w:rPr>
              <w:t>Materiaal</w:t>
            </w:r>
          </w:p>
        </w:tc>
        <w:tc>
          <w:tcPr>
            <w:tcW w:w="11790" w:type="dxa"/>
            <w:gridSpan w:val="4"/>
            <w:tcMar/>
          </w:tcPr>
          <w:p w:rsidR="6EFCCF9A" w:rsidP="010774F2" w:rsidRDefault="6EFCCF9A" w14:paraId="3405D23E" w14:textId="1E1AE96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</w:pPr>
            <w:r w:rsidRPr="010774F2" w:rsidR="6EFCCF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 xml:space="preserve">Uit vorige les: </w:t>
            </w:r>
          </w:p>
          <w:p w:rsidR="6EFCCF9A" w:rsidP="010774F2" w:rsidRDefault="6EFCCF9A" w14:paraId="33DEAC9D" w14:textId="728E07D2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</w:pPr>
            <w:r w:rsidRPr="010774F2" w:rsidR="6EFCCF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>Safe space poster</w:t>
            </w:r>
          </w:p>
          <w:p w:rsidR="6EFCCF9A" w:rsidP="010774F2" w:rsidRDefault="6EFCCF9A" w14:paraId="519A417C" w14:textId="51F87042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</w:pPr>
            <w:r w:rsidRPr="71434A17" w:rsidR="656F20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>Schema associaties met migratie</w:t>
            </w:r>
          </w:p>
          <w:p w:rsidR="3EE25470" w:rsidP="71434A17" w:rsidRDefault="3EE25470" w14:paraId="1D62BA4B" w14:textId="7D0F5DF2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</w:pPr>
            <w:r w:rsidRPr="771FF9A7" w:rsidR="3EE254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>Kaartjes Groen/geel/rood</w:t>
            </w:r>
          </w:p>
          <w:p w:rsidR="771FF9A7" w:rsidP="771FF9A7" w:rsidRDefault="771FF9A7" w14:paraId="50681B8E" w14:textId="5506F9D1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</w:pPr>
          </w:p>
          <w:p w:rsidR="3EE25470" w:rsidP="71434A17" w:rsidRDefault="3EE25470" w14:paraId="53D86C7E" w14:textId="4A375E8F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</w:pPr>
            <w:r w:rsidRPr="71434A17" w:rsidR="3EE254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>Printen</w:t>
            </w:r>
            <w:r w:rsidRPr="71434A17" w:rsidR="324BAA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 xml:space="preserve"> voor 4 groepjes</w:t>
            </w:r>
            <w:r w:rsidRPr="71434A17" w:rsidR="3EE254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 xml:space="preserve">: </w:t>
            </w:r>
          </w:p>
          <w:p w:rsidR="33C36BFA" w:rsidP="71434A17" w:rsidRDefault="33C36BFA" w14:paraId="57906818" w14:textId="10CEA08E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</w:pPr>
            <w:r w:rsidRPr="71434A17" w:rsidR="33C36B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>Foto-opdracht</w:t>
            </w:r>
            <w:r w:rsidRPr="71434A17" w:rsidR="33C36BFA">
              <w:rPr>
                <w:lang w:val="nl-BE"/>
              </w:rPr>
              <w:t xml:space="preserve">: </w:t>
            </w:r>
            <w:r w:rsidRPr="71434A17" w:rsidR="4A887D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 xml:space="preserve">Foto’s </w:t>
            </w:r>
            <w:r w:rsidRPr="71434A17" w:rsidR="63AA2E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 xml:space="preserve">en persoonsfiches </w:t>
            </w:r>
            <w:r w:rsidRPr="71434A17" w:rsidR="0E45A8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>+</w:t>
            </w:r>
            <w:r w:rsidRPr="71434A17" w:rsidR="4A887D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 xml:space="preserve"> </w:t>
            </w:r>
            <w:hyperlink r:id="R124b0fb800544289">
              <w:r w:rsidRPr="71434A17" w:rsidR="4A887D7A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nl-BE"/>
                </w:rPr>
                <w:t>invulfiches</w:t>
              </w:r>
            </w:hyperlink>
            <w:r w:rsidRPr="71434A17" w:rsidR="4A887D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 xml:space="preserve"> </w:t>
            </w:r>
          </w:p>
          <w:p w:rsidR="05A003ED" w:rsidP="71434A17" w:rsidRDefault="05A003ED" w14:paraId="501778AF" w14:textId="65FE742C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b w:val="0"/>
                <w:bCs w:val="0"/>
                <w:lang w:val="nl-BE"/>
              </w:rPr>
            </w:pPr>
            <w:r w:rsidRPr="71434A17" w:rsidR="05A003ED">
              <w:rPr>
                <w:b w:val="0"/>
                <w:bCs w:val="0"/>
                <w:lang w:val="nl-BE"/>
              </w:rPr>
              <w:t xml:space="preserve">3 nieuwsartikels </w:t>
            </w:r>
            <w:r w:rsidRPr="71434A17" w:rsidR="00202171">
              <w:rPr>
                <w:b w:val="0"/>
                <w:bCs w:val="0"/>
                <w:lang w:val="nl-BE"/>
              </w:rPr>
              <w:t>‘</w:t>
            </w:r>
            <w:r w:rsidRPr="71434A17" w:rsidR="00202171">
              <w:rPr>
                <w:b w:val="0"/>
                <w:bCs w:val="0"/>
                <w:lang w:val="nl-BE"/>
              </w:rPr>
              <w:t>Hijab</w:t>
            </w:r>
            <w:r w:rsidRPr="71434A17" w:rsidR="00202171">
              <w:rPr>
                <w:b w:val="0"/>
                <w:bCs w:val="0"/>
                <w:lang w:val="nl-BE"/>
              </w:rPr>
              <w:t xml:space="preserve">’ </w:t>
            </w:r>
            <w:r w:rsidRPr="71434A17" w:rsidR="05A003ED">
              <w:rPr>
                <w:b w:val="0"/>
                <w:bCs w:val="0"/>
                <w:lang w:val="nl-BE"/>
              </w:rPr>
              <w:t>printen. (Elk artikel 2x)</w:t>
            </w:r>
            <w:r w:rsidRPr="71434A17" w:rsidR="0138838A">
              <w:rPr>
                <w:b w:val="0"/>
                <w:bCs w:val="0"/>
                <w:lang w:val="nl-BE"/>
              </w:rPr>
              <w:t xml:space="preserve"> - Joseph</w:t>
            </w:r>
          </w:p>
          <w:p w:rsidR="05A003ED" w:rsidP="71434A17" w:rsidRDefault="05A003ED" w14:paraId="0FF424B8" w14:textId="2825A997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b w:val="0"/>
                <w:bCs w:val="0"/>
                <w:lang w:val="nl-BE"/>
              </w:rPr>
            </w:pPr>
            <w:r w:rsidRPr="71434A17" w:rsidR="05A003ED">
              <w:rPr>
                <w:b w:val="0"/>
                <w:bCs w:val="0"/>
                <w:lang w:val="nl-BE"/>
              </w:rPr>
              <w:t xml:space="preserve">Raadsels afprinten op apart kaartjes (Elk raadsel </w:t>
            </w:r>
            <w:r w:rsidRPr="71434A17" w:rsidR="6D1BEFAC">
              <w:rPr>
                <w:b w:val="0"/>
                <w:bCs w:val="0"/>
                <w:lang w:val="nl-BE"/>
              </w:rPr>
              <w:t>4</w:t>
            </w:r>
            <w:r w:rsidRPr="71434A17" w:rsidR="05A003ED">
              <w:rPr>
                <w:b w:val="0"/>
                <w:bCs w:val="0"/>
                <w:lang w:val="nl-BE"/>
              </w:rPr>
              <w:t>x)</w:t>
            </w:r>
            <w:r w:rsidRPr="71434A17" w:rsidR="04A95C90">
              <w:rPr>
                <w:b w:val="0"/>
                <w:bCs w:val="0"/>
                <w:lang w:val="nl-BE"/>
              </w:rPr>
              <w:t xml:space="preserve"> - Joseph</w:t>
            </w:r>
          </w:p>
          <w:p w:rsidR="05A003ED" w:rsidP="71434A17" w:rsidRDefault="05A003ED" w14:paraId="097D11CB" w14:textId="687F1DB7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lang w:val="nl-BE"/>
              </w:rPr>
            </w:pPr>
            <w:r w:rsidRPr="771FF9A7" w:rsidR="05A003ED">
              <w:rPr>
                <w:lang w:val="nl-BE"/>
              </w:rPr>
              <w:t xml:space="preserve">Kaartjes met: 4x Frames (tittel + icoontje) + 4x </w:t>
            </w:r>
            <w:r w:rsidRPr="771FF9A7" w:rsidR="2798C54F">
              <w:rPr>
                <w:lang w:val="nl-BE"/>
              </w:rPr>
              <w:t>k</w:t>
            </w:r>
            <w:r w:rsidRPr="771FF9A7" w:rsidR="05A003ED">
              <w:rPr>
                <w:lang w:val="nl-BE"/>
              </w:rPr>
              <w:t>rantenartikelen</w:t>
            </w:r>
            <w:r w:rsidRPr="771FF9A7" w:rsidR="34CF44A8">
              <w:rPr>
                <w:lang w:val="nl-BE"/>
              </w:rPr>
              <w:t xml:space="preserve"> – </w:t>
            </w:r>
            <w:r w:rsidRPr="771FF9A7" w:rsidR="718DD9A5">
              <w:rPr>
                <w:lang w:val="nl-BE"/>
              </w:rPr>
              <w:t>Joseph</w:t>
            </w:r>
          </w:p>
          <w:p w:rsidR="010774F2" w:rsidP="771FF9A7" w:rsidRDefault="010774F2" w14:paraId="6B4A52F8" w14:textId="4AEA9C1A">
            <w:pPr>
              <w:pStyle w:val="Normal"/>
              <w:spacing w:line="259" w:lineRule="auto"/>
              <w:rPr>
                <w:lang w:val="nl-BE"/>
              </w:rPr>
            </w:pPr>
          </w:p>
          <w:p w:rsidR="010774F2" w:rsidP="771FF9A7" w:rsidRDefault="010774F2" w14:paraId="470B0882" w14:textId="79CA1CD6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lang w:val="nl-BE"/>
              </w:rPr>
            </w:pPr>
            <w:r w:rsidRPr="771FF9A7" w:rsidR="1D5C5FA6">
              <w:rPr>
                <w:lang w:val="nl-BE"/>
              </w:rPr>
              <w:t>Exittickets</w:t>
            </w:r>
          </w:p>
          <w:p w:rsidR="010774F2" w:rsidP="771FF9A7" w:rsidRDefault="010774F2" w14:paraId="2287A9AD" w14:textId="55FF6908">
            <w:pPr>
              <w:pStyle w:val="Normal"/>
              <w:spacing w:line="259" w:lineRule="auto"/>
              <w:rPr>
                <w:lang w:val="nl-BE"/>
              </w:rPr>
            </w:pPr>
          </w:p>
        </w:tc>
      </w:tr>
      <w:tr w:rsidR="010774F2" w:rsidTr="771FF9A7" w14:paraId="5D86FAA1">
        <w:trPr>
          <w:trHeight w:val="300"/>
        </w:trPr>
        <w:tc>
          <w:tcPr>
            <w:tcW w:w="1215" w:type="dxa"/>
            <w:tcMar/>
          </w:tcPr>
          <w:p w:rsidR="069BCA1B" w:rsidP="010774F2" w:rsidRDefault="069BCA1B" w14:paraId="695AE8C2" w14:textId="585B25CE">
            <w:pPr>
              <w:pStyle w:val="Normal"/>
              <w:rPr>
                <w:b w:val="1"/>
                <w:bCs w:val="1"/>
                <w:lang w:val="nl-BE"/>
              </w:rPr>
            </w:pPr>
            <w:r w:rsidRPr="010774F2" w:rsidR="069BCA1B">
              <w:rPr>
                <w:b w:val="1"/>
                <w:bCs w:val="1"/>
                <w:lang w:val="nl-BE"/>
              </w:rPr>
              <w:t>Leerdoelen</w:t>
            </w:r>
          </w:p>
        </w:tc>
        <w:tc>
          <w:tcPr>
            <w:tcW w:w="11790" w:type="dxa"/>
            <w:gridSpan w:val="4"/>
            <w:tcMar/>
          </w:tcPr>
          <w:p w:rsidR="3057EA69" w:rsidP="010774F2" w:rsidRDefault="3057EA69" w14:paraId="5C58E752">
            <w:pPr>
              <w:numPr>
                <w:ilvl w:val="0"/>
                <w:numId w:val="3"/>
              </w:numPr>
              <w:rPr>
                <w:lang w:val="nl-BE"/>
              </w:rPr>
            </w:pPr>
            <w:r w:rsidRPr="010774F2" w:rsidR="3057EA69">
              <w:rPr>
                <w:lang w:val="nl-BE"/>
              </w:rPr>
              <w:t>Leerlingen weten wat beeldvorming is</w:t>
            </w:r>
          </w:p>
          <w:p w:rsidR="3057EA69" w:rsidP="010774F2" w:rsidRDefault="3057EA69" w14:paraId="43E5D7B2">
            <w:pPr>
              <w:numPr>
                <w:ilvl w:val="0"/>
                <w:numId w:val="3"/>
              </w:numPr>
              <w:rPr>
                <w:lang w:val="nl-BE"/>
              </w:rPr>
            </w:pPr>
            <w:r w:rsidRPr="010774F2" w:rsidR="3057EA69">
              <w:rPr>
                <w:lang w:val="nl-BE"/>
              </w:rPr>
              <w:t>Weten welke frames er zijn over migratie</w:t>
            </w:r>
          </w:p>
          <w:p w:rsidR="3057EA69" w:rsidP="010774F2" w:rsidRDefault="3057EA69" w14:paraId="59C00243">
            <w:pPr>
              <w:numPr>
                <w:ilvl w:val="0"/>
                <w:numId w:val="3"/>
              </w:numPr>
              <w:rPr>
                <w:lang w:val="nl-BE"/>
              </w:rPr>
            </w:pPr>
            <w:r w:rsidRPr="010774F2" w:rsidR="3057EA69">
              <w:rPr>
                <w:lang w:val="nl-BE"/>
              </w:rPr>
              <w:t>Weten hoe deze gebruikt worden in media</w:t>
            </w:r>
          </w:p>
          <w:p w:rsidR="3057EA69" w:rsidP="010774F2" w:rsidRDefault="3057EA69" w14:paraId="6F726B84" w14:textId="38FB4E7D">
            <w:pPr>
              <w:numPr>
                <w:ilvl w:val="0"/>
                <w:numId w:val="3"/>
              </w:numPr>
              <w:rPr>
                <w:lang w:val="nl-BE"/>
              </w:rPr>
            </w:pPr>
            <w:r w:rsidRPr="010774F2" w:rsidR="3057EA69">
              <w:rPr>
                <w:lang w:val="nl-BE"/>
              </w:rPr>
              <w:t>Denk na over de impact ervan</w:t>
            </w:r>
          </w:p>
          <w:p w:rsidR="010774F2" w:rsidP="010774F2" w:rsidRDefault="010774F2" w14:paraId="787829E6" w14:textId="63B9500D">
            <w:pPr>
              <w:pStyle w:val="Normal"/>
              <w:rPr>
                <w:b w:val="1"/>
                <w:bCs w:val="1"/>
                <w:lang w:val="nl-BE"/>
              </w:rPr>
            </w:pPr>
          </w:p>
        </w:tc>
      </w:tr>
      <w:tr w:rsidRPr="007372D2" w:rsidR="0018402C" w:rsidTr="771FF9A7" w14:paraId="22AC9483" w14:textId="77777777">
        <w:trPr>
          <w:trHeight w:val="300"/>
        </w:trPr>
        <w:tc>
          <w:tcPr>
            <w:tcW w:w="1215" w:type="dxa"/>
            <w:tcMar/>
          </w:tcPr>
          <w:p w:rsidR="3057EA69" w:rsidP="010774F2" w:rsidRDefault="3057EA69" w14:paraId="3B80C3BD" w14:textId="281CD76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lang w:val="nl-BE"/>
              </w:rPr>
            </w:pPr>
            <w:r w:rsidRPr="010774F2" w:rsidR="3057EA69">
              <w:rPr>
                <w:b w:val="1"/>
                <w:bCs w:val="1"/>
                <w:lang w:val="nl-BE"/>
              </w:rPr>
              <w:t>Over</w:t>
            </w:r>
          </w:p>
          <w:p w:rsidRPr="007372D2" w:rsidR="0018402C" w:rsidP="0007303F" w:rsidRDefault="0018402C" w14:paraId="426AA25D" w14:textId="77777777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Beeldvorming</w:t>
            </w:r>
          </w:p>
        </w:tc>
        <w:tc>
          <w:tcPr>
            <w:tcW w:w="690" w:type="dxa"/>
            <w:tcMar/>
          </w:tcPr>
          <w:p w:rsidRPr="007372D2" w:rsidR="0018402C" w:rsidP="0007303F" w:rsidRDefault="0018402C" w14:paraId="0FE397DD" w14:textId="77777777">
            <w:pPr>
              <w:rPr>
                <w:b/>
                <w:bCs/>
                <w:lang w:val="nl-BE"/>
              </w:rPr>
            </w:pPr>
            <w:r w:rsidRPr="007372D2">
              <w:rPr>
                <w:b/>
                <w:bCs/>
                <w:lang w:val="nl-BE"/>
              </w:rPr>
              <w:t xml:space="preserve">Tijd </w:t>
            </w:r>
          </w:p>
          <w:p w:rsidRPr="007372D2" w:rsidR="0018402C" w:rsidP="0007303F" w:rsidRDefault="0018402C" w14:paraId="728E34A9" w14:textId="2F95F5EC">
            <w:pPr>
              <w:rPr>
                <w:b w:val="1"/>
                <w:bCs w:val="1"/>
                <w:lang w:val="nl-BE"/>
              </w:rPr>
            </w:pPr>
            <w:r w:rsidRPr="010774F2" w:rsidR="1BE7B007">
              <w:rPr>
                <w:b w:val="1"/>
                <w:bCs w:val="1"/>
                <w:lang w:val="nl-BE"/>
              </w:rPr>
              <w:t>‘</w:t>
            </w:r>
            <w:r w:rsidRPr="010774F2" w:rsidR="0018402C">
              <w:rPr>
                <w:b w:val="1"/>
                <w:bCs w:val="1"/>
                <w:lang w:val="nl-BE"/>
              </w:rPr>
              <w:t>100</w:t>
            </w:r>
          </w:p>
        </w:tc>
        <w:tc>
          <w:tcPr>
            <w:tcW w:w="3870" w:type="dxa"/>
            <w:tcMar/>
          </w:tcPr>
          <w:p w:rsidRPr="007372D2" w:rsidR="0018402C" w:rsidP="0007303F" w:rsidRDefault="0018402C" w14:paraId="54873DE4" w14:textId="77777777">
            <w:pPr>
              <w:rPr>
                <w:b/>
                <w:bCs/>
                <w:lang w:val="nl-BE"/>
              </w:rPr>
            </w:pPr>
            <w:r w:rsidRPr="007372D2">
              <w:rPr>
                <w:b/>
                <w:bCs/>
                <w:lang w:val="nl-BE"/>
              </w:rPr>
              <w:t>Inhoud</w:t>
            </w:r>
          </w:p>
        </w:tc>
        <w:tc>
          <w:tcPr>
            <w:tcW w:w="6101" w:type="dxa"/>
            <w:tcMar/>
          </w:tcPr>
          <w:p w:rsidRPr="007372D2" w:rsidR="0018402C" w:rsidP="0007303F" w:rsidRDefault="0018402C" w14:paraId="2F4FC7B1" w14:textId="77777777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Methodiek</w:t>
            </w:r>
          </w:p>
        </w:tc>
        <w:tc>
          <w:tcPr>
            <w:tcW w:w="1129" w:type="dxa"/>
            <w:tcMar/>
          </w:tcPr>
          <w:p w:rsidR="7F2B97AB" w:rsidP="010774F2" w:rsidRDefault="7F2B97AB" w14:paraId="38683891" w14:textId="374BC9B0">
            <w:pPr>
              <w:pStyle w:val="Normal"/>
              <w:rPr>
                <w:b w:val="1"/>
                <w:bCs w:val="1"/>
                <w:lang w:val="nl-BE"/>
              </w:rPr>
            </w:pPr>
            <w:r w:rsidRPr="010774F2" w:rsidR="7F2B97AB">
              <w:rPr>
                <w:b w:val="1"/>
                <w:bCs w:val="1"/>
                <w:lang w:val="nl-BE"/>
              </w:rPr>
              <w:t>Materiaal</w:t>
            </w:r>
          </w:p>
        </w:tc>
      </w:tr>
      <w:tr w:rsidR="144350C4" w:rsidTr="771FF9A7" w14:paraId="7C6A382F">
        <w:trPr>
          <w:trHeight w:val="300"/>
        </w:trPr>
        <w:tc>
          <w:tcPr>
            <w:tcW w:w="1215" w:type="dxa"/>
            <w:tcMar/>
          </w:tcPr>
          <w:p w:rsidR="69B9EF8A" w:rsidP="144350C4" w:rsidRDefault="69B9EF8A" w14:paraId="158B9466" w14:textId="1FBCECD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44350C4" w:rsidR="69B9EF8A">
              <w:rPr>
                <w:lang w:val="nl-BE"/>
              </w:rPr>
              <w:t>Foto-opdracht</w:t>
            </w:r>
          </w:p>
        </w:tc>
        <w:tc>
          <w:tcPr>
            <w:tcW w:w="690" w:type="dxa"/>
            <w:tcMar/>
          </w:tcPr>
          <w:p w:rsidR="144350C4" w:rsidP="144350C4" w:rsidRDefault="144350C4" w14:paraId="0DD7F568" w14:textId="3C7FAFA4">
            <w:pPr>
              <w:rPr>
                <w:lang w:val="nl-BE"/>
              </w:rPr>
            </w:pPr>
            <w:r w:rsidRPr="010774F2" w:rsidR="4ACDB673">
              <w:rPr>
                <w:lang w:val="nl-BE"/>
              </w:rPr>
              <w:t>‘</w:t>
            </w:r>
            <w:r w:rsidRPr="010774F2" w:rsidR="211EF34C">
              <w:rPr>
                <w:lang w:val="nl-BE"/>
              </w:rPr>
              <w:t>15</w:t>
            </w:r>
          </w:p>
        </w:tc>
        <w:tc>
          <w:tcPr>
            <w:tcW w:w="3870" w:type="dxa"/>
            <w:tcMar/>
          </w:tcPr>
          <w:p w:rsidR="144350C4" w:rsidP="144350C4" w:rsidRDefault="144350C4" w14:paraId="410255FE" w14:textId="2AEE1267">
            <w:pPr>
              <w:rPr>
                <w:lang w:val="nl-BE"/>
              </w:rPr>
            </w:pPr>
            <w:r w:rsidRPr="7AD9038C" w:rsidR="144350C4">
              <w:rPr>
                <w:lang w:val="nl-BE"/>
              </w:rPr>
              <w:t xml:space="preserve">Beeldvorming = </w:t>
            </w:r>
            <w:r w:rsidRPr="7AD9038C" w:rsidR="144350C4">
              <w:rPr>
                <w:lang w:val="nl-BE"/>
              </w:rPr>
              <w:t xml:space="preserve">Het proces waarbij ik en jij een beeld vormen over iets of iemand (een groep, een gebeurtenis, een </w:t>
            </w:r>
            <w:r w:rsidRPr="7AD9038C" w:rsidR="144350C4">
              <w:rPr>
                <w:lang w:val="nl-BE"/>
              </w:rPr>
              <w:t>plaats,</w:t>
            </w:r>
            <w:r w:rsidRPr="7AD9038C" w:rsidR="1AC0C5B7">
              <w:rPr>
                <w:lang w:val="nl-BE"/>
              </w:rPr>
              <w:t xml:space="preserve"> </w:t>
            </w:r>
            <w:r w:rsidRPr="7AD9038C" w:rsidR="144350C4">
              <w:rPr>
                <w:lang w:val="nl-BE"/>
              </w:rPr>
              <w:t>…</w:t>
            </w:r>
            <w:r w:rsidRPr="7AD9038C" w:rsidR="144350C4">
              <w:rPr>
                <w:lang w:val="nl-BE"/>
              </w:rPr>
              <w:t xml:space="preserve">). </w:t>
            </w:r>
          </w:p>
          <w:p w:rsidR="144350C4" w:rsidP="144350C4" w:rsidRDefault="144350C4" w14:paraId="0BF9B920" w14:textId="3705C0EE">
            <w:pPr>
              <w:pStyle w:val="ListParagraph"/>
              <w:numPr>
                <w:ilvl w:val="0"/>
                <w:numId w:val="7"/>
              </w:numPr>
              <w:rPr>
                <w:lang w:val="nl-BE"/>
              </w:rPr>
            </w:pPr>
            <w:r w:rsidRPr="144350C4" w:rsidR="144350C4">
              <w:rPr>
                <w:lang w:val="nl-BE"/>
              </w:rPr>
              <w:t>Is dus voor iedereen anders</w:t>
            </w:r>
          </w:p>
        </w:tc>
        <w:tc>
          <w:tcPr>
            <w:tcW w:w="6101" w:type="dxa"/>
            <w:tcMar/>
          </w:tcPr>
          <w:p w:rsidR="144350C4" w:rsidP="144350C4" w:rsidRDefault="144350C4" w14:paraId="44BFA2A4" w14:textId="4E22C5A1">
            <w:pPr>
              <w:rPr>
                <w:lang w:val="nl-BE"/>
              </w:rPr>
            </w:pPr>
            <w:r w:rsidRPr="144350C4" w:rsidR="144350C4">
              <w:rPr>
                <w:lang w:val="nl-BE"/>
              </w:rPr>
              <w:t xml:space="preserve">Werk in groepjes van 3 tot 4 personen. </w:t>
            </w:r>
          </w:p>
          <w:p w:rsidR="144350C4" w:rsidP="144350C4" w:rsidRDefault="144350C4" w14:paraId="7B607E5B" w14:textId="0BB91993">
            <w:pPr>
              <w:rPr>
                <w:lang w:val="nl-BE"/>
              </w:rPr>
            </w:pPr>
            <w:r w:rsidRPr="144350C4" w:rsidR="144350C4">
              <w:rPr>
                <w:lang w:val="nl-BE"/>
              </w:rPr>
              <w:t xml:space="preserve">Elk groepje krijgt een foto. Aan de hand van de foto moeten ze de Fiche invullen. </w:t>
            </w:r>
          </w:p>
          <w:p w:rsidR="144350C4" w:rsidP="144350C4" w:rsidRDefault="144350C4" w14:paraId="4CF99B59" w14:textId="46251EC8">
            <w:pPr>
              <w:pStyle w:val="Normal"/>
              <w:rPr>
                <w:lang w:val="nl-BE"/>
              </w:rPr>
            </w:pPr>
            <w:r w:rsidRPr="144350C4" w:rsidR="144350C4">
              <w:rPr>
                <w:lang w:val="nl-BE"/>
              </w:rPr>
              <w:t xml:space="preserve">Daarna vergelijken ze de juiste fiche met diegene die zij hadden ingevuld. </w:t>
            </w:r>
          </w:p>
          <w:p w:rsidR="144350C4" w:rsidP="144350C4" w:rsidRDefault="144350C4" w14:paraId="583E4510" w14:textId="485DAEA6">
            <w:pPr>
              <w:pStyle w:val="Normal"/>
              <w:rPr>
                <w:lang w:val="nl-BE"/>
              </w:rPr>
            </w:pPr>
          </w:p>
          <w:p w:rsidR="144350C4" w:rsidP="144350C4" w:rsidRDefault="144350C4" w14:paraId="191ECD9F" w14:textId="53AB3EEF">
            <w:pPr>
              <w:pStyle w:val="Normal"/>
              <w:rPr>
                <w:lang w:val="nl-BE"/>
              </w:rPr>
            </w:pPr>
            <w:r w:rsidRPr="144350C4" w:rsidR="144350C4">
              <w:rPr>
                <w:lang w:val="nl-BE"/>
              </w:rPr>
              <w:t xml:space="preserve">Klopte je beeld? </w:t>
            </w:r>
          </w:p>
        </w:tc>
        <w:tc>
          <w:tcPr>
            <w:tcW w:w="1129" w:type="dxa"/>
            <w:tcMar/>
          </w:tcPr>
          <w:p w:rsidR="20ED71F6" w:rsidP="010774F2" w:rsidRDefault="20ED71F6" w14:paraId="529713A0" w14:textId="2A517925">
            <w:pPr>
              <w:pStyle w:val="Normal"/>
              <w:rPr>
                <w:lang w:val="nl-BE"/>
              </w:rPr>
            </w:pPr>
            <w:r w:rsidRPr="71434A17" w:rsidR="709F51FC">
              <w:rPr>
                <w:lang w:val="nl-BE"/>
              </w:rPr>
              <w:t>Foto’s</w:t>
            </w:r>
            <w:r w:rsidRPr="71434A17" w:rsidR="31AF6CF5">
              <w:rPr>
                <w:lang w:val="nl-BE"/>
              </w:rPr>
              <w:t xml:space="preserve"> </w:t>
            </w:r>
          </w:p>
          <w:p w:rsidR="20ED71F6" w:rsidP="71434A17" w:rsidRDefault="20ED71F6" w14:paraId="662408AC" w14:textId="7BBA1B95">
            <w:pPr>
              <w:pStyle w:val="Normal"/>
              <w:rPr>
                <w:lang w:val="nl-BE"/>
              </w:rPr>
            </w:pPr>
            <w:r w:rsidRPr="71434A17" w:rsidR="709F51FC">
              <w:rPr>
                <w:lang w:val="nl-BE"/>
              </w:rPr>
              <w:t>Fiches</w:t>
            </w:r>
            <w:r w:rsidRPr="71434A17" w:rsidR="709F51FC">
              <w:rPr>
                <w:lang w:val="nl-BE"/>
              </w:rPr>
              <w:t xml:space="preserve"> </w:t>
            </w:r>
          </w:p>
          <w:p w:rsidR="20ED71F6" w:rsidP="010774F2" w:rsidRDefault="20ED71F6" w14:paraId="7D885962" w14:textId="5AEF6E55">
            <w:pPr>
              <w:pStyle w:val="Normal"/>
              <w:rPr>
                <w:lang w:val="nl-BE"/>
              </w:rPr>
            </w:pPr>
          </w:p>
        </w:tc>
      </w:tr>
      <w:tr w:rsidRPr="0018402C" w:rsidR="0018402C" w:rsidTr="771FF9A7" w14:paraId="40F6501E" w14:textId="77777777">
        <w:trPr>
          <w:trHeight w:val="300"/>
        </w:trPr>
        <w:tc>
          <w:tcPr>
            <w:tcW w:w="1215" w:type="dxa"/>
            <w:tcMar/>
          </w:tcPr>
          <w:p w:rsidRPr="007372D2" w:rsidR="0018402C" w:rsidP="010774F2" w:rsidRDefault="0018402C" w14:paraId="51CA3CCE" w14:textId="1B08420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10774F2" w:rsidR="5A140AB7">
              <w:rPr>
                <w:lang w:val="nl-BE"/>
              </w:rPr>
              <w:t>Safe(r) Space</w:t>
            </w:r>
          </w:p>
        </w:tc>
        <w:tc>
          <w:tcPr>
            <w:tcW w:w="690" w:type="dxa"/>
            <w:tcMar/>
          </w:tcPr>
          <w:p w:rsidRPr="007372D2" w:rsidR="0018402C" w:rsidP="0007303F" w:rsidRDefault="0018402C" w14:paraId="568B9528" w14:textId="031BFE55">
            <w:pPr>
              <w:rPr>
                <w:lang w:val="nl-BE"/>
              </w:rPr>
            </w:pPr>
            <w:r w:rsidRPr="7AD9038C" w:rsidR="735CC324">
              <w:rPr>
                <w:lang w:val="nl-BE"/>
              </w:rPr>
              <w:t>‘</w:t>
            </w:r>
            <w:r w:rsidRPr="7AD9038C" w:rsidR="5FA675ED">
              <w:rPr>
                <w:lang w:val="nl-BE"/>
              </w:rPr>
              <w:t>5</w:t>
            </w:r>
          </w:p>
        </w:tc>
        <w:tc>
          <w:tcPr>
            <w:tcW w:w="3870" w:type="dxa"/>
            <w:tcMar/>
          </w:tcPr>
          <w:p w:rsidR="38A3C85C" w:rsidP="010774F2" w:rsidRDefault="38A3C85C" w14:paraId="67619B21" w14:textId="7D3B19C5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l-BE"/>
              </w:rPr>
            </w:pPr>
            <w:r w:rsidRPr="010774F2" w:rsidR="38A3C8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>Haal de safe space poster weer boven.</w:t>
            </w:r>
          </w:p>
          <w:p w:rsidR="010774F2" w:rsidP="010774F2" w:rsidRDefault="010774F2" w14:paraId="484DDC10" w14:textId="3FE86BCF">
            <w:pPr>
              <w:pStyle w:val="Normal"/>
              <w:rPr>
                <w:lang w:val="nl-BE"/>
              </w:rPr>
            </w:pPr>
          </w:p>
          <w:p w:rsidRPr="007372D2" w:rsidR="00163B61" w:rsidP="0007303F" w:rsidRDefault="00163B61" w14:paraId="43E61611" w14:textId="18F4C0B3">
            <w:pPr>
              <w:rPr>
                <w:lang w:val="nl-BE"/>
              </w:rPr>
            </w:pPr>
          </w:p>
        </w:tc>
        <w:tc>
          <w:tcPr>
            <w:tcW w:w="6101" w:type="dxa"/>
            <w:tcMar/>
          </w:tcPr>
          <w:p w:rsidRPr="007372D2" w:rsidR="0018402C" w:rsidP="010774F2" w:rsidRDefault="0018402C" w14:paraId="1BDD5FCE" w14:textId="69E28132">
            <w:pPr>
              <w:spacing w:line="259" w:lineRule="auto"/>
            </w:pPr>
            <w:r w:rsidRPr="010774F2" w:rsidR="51108A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 xml:space="preserve">Herbekijk de afspraken. Kloppen ze nog? Zijn er aanpassingen nodig? Hoe handhaven we de afspraken deze les? </w:t>
            </w:r>
            <w:r w:rsidRPr="010774F2" w:rsidR="51108ADB">
              <w:rPr>
                <w:rFonts w:ascii="Calibri" w:hAnsi="Calibri" w:eastAsia="Calibri" w:cs="Calibri"/>
                <w:noProof w:val="0"/>
                <w:sz w:val="22"/>
                <w:szCs w:val="22"/>
                <w:lang w:val="nl-BE"/>
              </w:rPr>
              <w:t xml:space="preserve"> </w:t>
            </w:r>
          </w:p>
          <w:p w:rsidRPr="007372D2" w:rsidR="0018402C" w:rsidP="144350C4" w:rsidRDefault="0018402C" w14:paraId="52B9E796" w14:textId="0CBDD060">
            <w:pPr>
              <w:pStyle w:val="Normal"/>
              <w:rPr>
                <w:lang w:val="nl-BE"/>
              </w:rPr>
            </w:pPr>
          </w:p>
        </w:tc>
        <w:tc>
          <w:tcPr>
            <w:tcW w:w="1129" w:type="dxa"/>
            <w:tcMar/>
          </w:tcPr>
          <w:p w:rsidR="51108ADB" w:rsidP="010774F2" w:rsidRDefault="51108ADB" w14:paraId="0DB25EA2" w14:textId="1290953C">
            <w:pPr>
              <w:pStyle w:val="Normal"/>
              <w:rPr>
                <w:lang w:val="nl-BE"/>
              </w:rPr>
            </w:pPr>
            <w:r w:rsidRPr="010774F2" w:rsidR="51108ADB">
              <w:rPr>
                <w:lang w:val="nl-BE"/>
              </w:rPr>
              <w:t>Safe space poster</w:t>
            </w:r>
          </w:p>
        </w:tc>
      </w:tr>
      <w:tr w:rsidR="144350C4" w:rsidTr="771FF9A7" w14:paraId="2FAFA69E">
        <w:trPr>
          <w:trHeight w:val="300"/>
        </w:trPr>
        <w:tc>
          <w:tcPr>
            <w:tcW w:w="1215" w:type="dxa"/>
            <w:tcMar/>
          </w:tcPr>
          <w:p w:rsidR="66C6428C" w:rsidP="010774F2" w:rsidRDefault="66C6428C" w14:paraId="29332FA6" w14:textId="37D58E6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l-BE"/>
              </w:rPr>
            </w:pPr>
            <w:r w:rsidRPr="010774F2" w:rsidR="124C53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l-BE"/>
              </w:rPr>
              <w:t>Terugblik</w:t>
            </w:r>
          </w:p>
        </w:tc>
        <w:tc>
          <w:tcPr>
            <w:tcW w:w="690" w:type="dxa"/>
            <w:tcMar/>
          </w:tcPr>
          <w:p w:rsidR="10056117" w:rsidP="144350C4" w:rsidRDefault="10056117" w14:paraId="7CF6C692" w14:textId="3E7C77CB">
            <w:pPr>
              <w:pStyle w:val="Normal"/>
              <w:rPr>
                <w:lang w:val="nl-BE"/>
              </w:rPr>
            </w:pPr>
            <w:r w:rsidRPr="010774F2" w:rsidR="124C5351">
              <w:rPr>
                <w:lang w:val="nl-BE"/>
              </w:rPr>
              <w:t>‘</w:t>
            </w:r>
            <w:r w:rsidRPr="010774F2" w:rsidR="10056117">
              <w:rPr>
                <w:lang w:val="nl-BE"/>
              </w:rPr>
              <w:t>5</w:t>
            </w:r>
          </w:p>
        </w:tc>
        <w:tc>
          <w:tcPr>
            <w:tcW w:w="3870" w:type="dxa"/>
            <w:tcMar/>
          </w:tcPr>
          <w:p w:rsidR="09729BA5" w:rsidP="010774F2" w:rsidRDefault="09729BA5" w14:paraId="3169C860" w14:textId="0A27D63E">
            <w:pPr>
              <w:spacing w:line="259" w:lineRule="auto"/>
            </w:pPr>
            <w:r w:rsidRPr="010774F2" w:rsidR="09729B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 xml:space="preserve">Terugblik vorige les. </w:t>
            </w:r>
          </w:p>
          <w:p w:rsidR="09729BA5" w:rsidP="010774F2" w:rsidRDefault="09729BA5" w14:paraId="5EA45724" w14:textId="76F6BD4C">
            <w:pPr>
              <w:spacing w:line="259" w:lineRule="auto"/>
            </w:pPr>
            <w:r w:rsidRPr="010774F2" w:rsidR="09729B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 xml:space="preserve">Neem het schema met de associaties rond migratie en de mensendriehoek er weer bij. </w:t>
            </w:r>
            <w:r w:rsidRPr="010774F2" w:rsidR="09729BA5">
              <w:rPr>
                <w:rFonts w:ascii="Calibri" w:hAnsi="Calibri" w:eastAsia="Calibri" w:cs="Calibri"/>
                <w:noProof w:val="0"/>
                <w:sz w:val="22"/>
                <w:szCs w:val="22"/>
                <w:lang w:val="nl-BE"/>
              </w:rPr>
              <w:t xml:space="preserve"> </w:t>
            </w:r>
          </w:p>
          <w:p w:rsidR="4F27480C" w:rsidP="010774F2" w:rsidRDefault="4F27480C" w14:paraId="03D847A9" w14:textId="5409BBF7">
            <w:pPr>
              <w:rPr>
                <w:b w:val="0"/>
                <w:bCs w:val="0"/>
                <w:i w:val="0"/>
                <w:iCs w:val="0"/>
                <w:lang w:val="nl-BE"/>
              </w:rPr>
            </w:pPr>
          </w:p>
        </w:tc>
        <w:tc>
          <w:tcPr>
            <w:tcW w:w="6101" w:type="dxa"/>
            <w:tcMar/>
          </w:tcPr>
          <w:p w:rsidR="09729BA5" w:rsidP="010774F2" w:rsidRDefault="09729BA5" w14:paraId="46B277E1" w14:textId="77E14D52">
            <w:pPr>
              <w:rPr>
                <w:lang w:val="nl-BE"/>
              </w:rPr>
            </w:pPr>
            <w:r w:rsidRPr="010774F2" w:rsidR="09729BA5">
              <w:rPr>
                <w:lang w:val="nl-BE"/>
              </w:rPr>
              <w:t xml:space="preserve">Wat is er blijven hangen? </w:t>
            </w:r>
          </w:p>
          <w:p w:rsidR="09729BA5" w:rsidP="010774F2" w:rsidRDefault="09729BA5" w14:paraId="40C56CC2" w14:textId="7A0E73E6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l-BE"/>
              </w:rPr>
            </w:pPr>
            <w:r w:rsidRPr="010774F2" w:rsidR="09729B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 xml:space="preserve">Wil iemand nog iets aanvullen aan het schema? </w:t>
            </w:r>
          </w:p>
          <w:p w:rsidR="09729BA5" w:rsidP="010774F2" w:rsidRDefault="09729BA5" w14:paraId="47F24614" w14:textId="7B6F523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</w:pPr>
            <w:r w:rsidRPr="010774F2" w:rsidR="09729B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>Kunnen we de definities in de driehoek nog eens opfrissen?</w:t>
            </w:r>
          </w:p>
          <w:p w:rsidR="010774F2" w:rsidP="010774F2" w:rsidRDefault="010774F2" w14:paraId="287674F8" w14:textId="0192451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</w:pPr>
          </w:p>
          <w:p w:rsidR="144350C4" w:rsidP="010774F2" w:rsidRDefault="144350C4" w14:paraId="571B5E9D" w14:textId="3A77BF8D">
            <w:pPr>
              <w:rPr>
                <w:lang w:val="nl-BE"/>
              </w:rPr>
            </w:pPr>
            <w:r w:rsidRPr="010774F2" w:rsidR="17B88B56">
              <w:rPr>
                <w:lang w:val="nl-BE"/>
              </w:rPr>
              <w:t xml:space="preserve">Iets waar je nog verder over hebt nagedacht? </w:t>
            </w:r>
          </w:p>
        </w:tc>
        <w:tc>
          <w:tcPr>
            <w:tcW w:w="1129" w:type="dxa"/>
            <w:tcMar/>
          </w:tcPr>
          <w:p w:rsidR="14BA6265" w:rsidP="010774F2" w:rsidRDefault="14BA6265" w14:paraId="5B8B4024" w14:textId="14696C52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l-BE"/>
              </w:rPr>
            </w:pPr>
            <w:r w:rsidRPr="010774F2" w:rsidR="14BA62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>Schema associaties met migratie</w:t>
            </w:r>
          </w:p>
          <w:p w:rsidR="010774F2" w:rsidP="010774F2" w:rsidRDefault="010774F2" w14:paraId="2C46C216" w14:textId="01EB9B28">
            <w:pPr>
              <w:pStyle w:val="Normal"/>
              <w:rPr>
                <w:lang w:val="nl-BE"/>
              </w:rPr>
            </w:pPr>
          </w:p>
        </w:tc>
      </w:tr>
      <w:tr w:rsidRPr="00BC3D18" w:rsidR="0018402C" w:rsidTr="771FF9A7" w14:paraId="5402E9C0" w14:textId="77777777">
        <w:trPr>
          <w:trHeight w:val="2160"/>
        </w:trPr>
        <w:tc>
          <w:tcPr>
            <w:tcW w:w="1215" w:type="dxa"/>
            <w:tcMar/>
          </w:tcPr>
          <w:p w:rsidR="0018402C" w:rsidP="0007303F" w:rsidRDefault="0018402C" w14:paraId="28B04D1C" w14:textId="1E57B523">
            <w:pPr>
              <w:rPr>
                <w:lang w:val="nl-BE"/>
              </w:rPr>
            </w:pPr>
            <w:r w:rsidRPr="010774F2" w:rsidR="2DE1B597">
              <w:rPr>
                <w:lang w:val="nl-BE"/>
              </w:rPr>
              <w:t>O</w:t>
            </w:r>
            <w:r w:rsidRPr="010774F2" w:rsidR="4EAA4648">
              <w:rPr>
                <w:lang w:val="nl-BE"/>
              </w:rPr>
              <w:t>p</w:t>
            </w:r>
            <w:r w:rsidRPr="010774F2" w:rsidR="4EAA4648">
              <w:rPr>
                <w:lang w:val="nl-BE"/>
              </w:rPr>
              <w:t xml:space="preserve"> het programma</w:t>
            </w:r>
          </w:p>
        </w:tc>
        <w:tc>
          <w:tcPr>
            <w:tcW w:w="690" w:type="dxa"/>
            <w:tcMar/>
          </w:tcPr>
          <w:p w:rsidRPr="007372D2" w:rsidR="0018402C" w:rsidP="0007303F" w:rsidRDefault="004924BF" w14:paraId="0E8AEC5D" w14:textId="1DDCF61E">
            <w:pPr>
              <w:rPr>
                <w:lang w:val="nl-BE"/>
              </w:rPr>
            </w:pPr>
            <w:r w:rsidRPr="010774F2" w:rsidR="007165E5">
              <w:rPr>
                <w:lang w:val="nl-BE"/>
              </w:rPr>
              <w:t>‘5</w:t>
            </w:r>
          </w:p>
        </w:tc>
        <w:tc>
          <w:tcPr>
            <w:tcW w:w="3870" w:type="dxa"/>
            <w:tcMar/>
          </w:tcPr>
          <w:p w:rsidR="277B1F33" w:rsidP="010774F2" w:rsidRDefault="277B1F33" w14:paraId="27A53F2B" w14:textId="0A0F75B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10774F2" w:rsidR="277B1F33">
              <w:rPr>
                <w:lang w:val="nl-BE"/>
              </w:rPr>
              <w:t xml:space="preserve">Hou het schema rond migratie in het zicht. </w:t>
            </w:r>
          </w:p>
          <w:p w:rsidR="010774F2" w:rsidP="010774F2" w:rsidRDefault="010774F2" w14:paraId="38C8C90D" w14:textId="2F0FD27A">
            <w:pPr>
              <w:rPr>
                <w:lang w:val="nl-BE"/>
              </w:rPr>
            </w:pPr>
          </w:p>
          <w:p w:rsidR="004924BF" w:rsidP="010774F2" w:rsidRDefault="004924BF" w14:paraId="5EF6FB9D" w14:textId="1DECBA80">
            <w:pPr>
              <w:pStyle w:val="Normal"/>
              <w:rPr>
                <w:lang w:val="nl-BE"/>
              </w:rPr>
            </w:pPr>
            <w:r w:rsidRPr="010774F2" w:rsidR="24AAF2A8">
              <w:rPr>
                <w:lang w:val="nl-BE"/>
              </w:rPr>
              <w:t xml:space="preserve">We hebben het vandaag over beeldvorming rond migratie. </w:t>
            </w:r>
          </w:p>
          <w:p w:rsidR="004924BF" w:rsidP="010774F2" w:rsidRDefault="004924BF" w14:paraId="5803E042" w14:textId="4D4723B4">
            <w:pPr>
              <w:pStyle w:val="Normal"/>
              <w:rPr>
                <w:lang w:val="nl-BE"/>
              </w:rPr>
            </w:pPr>
          </w:p>
          <w:p w:rsidR="004924BF" w:rsidP="010774F2" w:rsidRDefault="004924BF" w14:paraId="029A6050" w14:textId="4C8A6F52">
            <w:pPr>
              <w:pStyle w:val="Normal"/>
              <w:rPr>
                <w:lang w:val="nl-BE"/>
              </w:rPr>
            </w:pPr>
          </w:p>
        </w:tc>
        <w:tc>
          <w:tcPr>
            <w:tcW w:w="6101" w:type="dxa"/>
            <w:tcMar/>
          </w:tcPr>
          <w:p w:rsidRPr="007372D2" w:rsidR="0018402C" w:rsidP="010774F2" w:rsidRDefault="0018402C" w14:paraId="66F3ED93" w14:textId="1FB92049">
            <w:pPr>
              <w:rPr>
                <w:lang w:val="nl-BE"/>
              </w:rPr>
            </w:pPr>
            <w:r w:rsidRPr="010774F2" w:rsidR="7570B3CD">
              <w:rPr>
                <w:lang w:val="nl-BE"/>
              </w:rPr>
              <w:t xml:space="preserve">In dit schema zitten allemaal stukjes van het beeld dat jullie hebben over migratie. </w:t>
            </w:r>
          </w:p>
          <w:p w:rsidRPr="007372D2" w:rsidR="0018402C" w:rsidP="010774F2" w:rsidRDefault="0018402C" w14:paraId="197E79C5" w14:textId="5B1F1EFF">
            <w:pPr>
              <w:pStyle w:val="Normal"/>
              <w:rPr>
                <w:lang w:val="nl-BE"/>
              </w:rPr>
            </w:pPr>
          </w:p>
          <w:p w:rsidRPr="007372D2" w:rsidR="0018402C" w:rsidP="010774F2" w:rsidRDefault="0018402C" w14:paraId="5280D91E" w14:textId="12B16991">
            <w:pPr>
              <w:pStyle w:val="Normal"/>
              <w:rPr>
                <w:lang w:val="nl-BE"/>
              </w:rPr>
            </w:pPr>
            <w:r w:rsidRPr="010774F2" w:rsidR="206C90C4">
              <w:rPr>
                <w:lang w:val="nl-BE"/>
              </w:rPr>
              <w:t xml:space="preserve">Vandaag focussen we op dat beeld. </w:t>
            </w:r>
            <w:r w:rsidRPr="010774F2" w:rsidR="206C90C4">
              <w:rPr>
                <w:lang w:val="nl-BE"/>
              </w:rPr>
              <w:t xml:space="preserve">We gaan het niet enkel hebben over jullie beeld over migratie, maar ook over het beeld dat alle mensen die in België wonen hebben over migratie. </w:t>
            </w:r>
          </w:p>
          <w:p w:rsidRPr="007372D2" w:rsidR="0018402C" w:rsidP="010774F2" w:rsidRDefault="0018402C" w14:paraId="550E99E1" w14:textId="59E985DA">
            <w:pPr>
              <w:rPr>
                <w:lang w:val="nl-BE"/>
              </w:rPr>
            </w:pPr>
            <w:r w:rsidRPr="010774F2" w:rsidR="206C90C4">
              <w:rPr>
                <w:lang w:val="nl-BE"/>
              </w:rPr>
              <w:t>Ook hebben we het over, hoe dat beeld gevormd wordt en hoe jullie daar zelf mee aan de slag kunnen gaan.</w:t>
            </w:r>
          </w:p>
          <w:p w:rsidRPr="007372D2" w:rsidR="0018402C" w:rsidP="010774F2" w:rsidRDefault="0018402C" w14:paraId="4CD50C1A" w14:textId="50C6A06F">
            <w:pPr>
              <w:pStyle w:val="Normal"/>
              <w:rPr>
                <w:lang w:val="nl-BE"/>
              </w:rPr>
            </w:pPr>
          </w:p>
          <w:p w:rsidRPr="007372D2" w:rsidR="0018402C" w:rsidP="010774F2" w:rsidRDefault="0018402C" w14:paraId="6B009D9B" w14:textId="1B771408">
            <w:pPr>
              <w:pStyle w:val="Normal"/>
              <w:rPr>
                <w:lang w:val="nl-BE"/>
              </w:rPr>
            </w:pPr>
            <w:r w:rsidRPr="010774F2" w:rsidR="21C09ABB">
              <w:rPr>
                <w:lang w:val="nl-BE"/>
              </w:rPr>
              <w:t xml:space="preserve">Wat denk jij: </w:t>
            </w:r>
            <w:r w:rsidRPr="010774F2" w:rsidR="21C09ABB">
              <w:rPr>
                <w:lang w:val="nl-BE"/>
              </w:rPr>
              <w:t xml:space="preserve">Welk beeld hebben mensen in België in het algemeen over migratie? </w:t>
            </w:r>
            <w:r w:rsidRPr="010774F2" w:rsidR="21C09ABB">
              <w:rPr>
                <w:lang w:val="nl-BE"/>
              </w:rPr>
              <w:t>Positief</w:t>
            </w:r>
            <w:r w:rsidRPr="010774F2" w:rsidR="21C09ABB">
              <w:rPr>
                <w:lang w:val="nl-BE"/>
              </w:rPr>
              <w:t>/neutraal/negatief</w:t>
            </w:r>
          </w:p>
          <w:p w:rsidRPr="007372D2" w:rsidR="0018402C" w:rsidP="010774F2" w:rsidRDefault="0018402C" w14:paraId="42D37329" w14:textId="34226FF4">
            <w:pPr>
              <w:pStyle w:val="Normal"/>
              <w:rPr>
                <w:lang w:val="nl-BE"/>
              </w:rPr>
            </w:pPr>
          </w:p>
          <w:p w:rsidRPr="007372D2" w:rsidR="0018402C" w:rsidP="010774F2" w:rsidRDefault="0018402C" w14:paraId="6196A7A8" w14:textId="536494AD">
            <w:pPr>
              <w:pStyle w:val="Normal"/>
              <w:rPr>
                <w:lang w:val="nl-BE"/>
              </w:rPr>
            </w:pPr>
            <w:r w:rsidRPr="771FF9A7" w:rsidR="21C09ABB">
              <w:rPr>
                <w:lang w:val="nl-BE"/>
              </w:rPr>
              <w:t>Laat leerlingen (anoniem) stemmen. Vraag of iemand wil toelichten.</w:t>
            </w:r>
          </w:p>
          <w:p w:rsidR="5C5121B0" w:rsidP="771FF9A7" w:rsidRDefault="5C5121B0" w14:paraId="606E3F5E" w14:textId="5CFF2DC5">
            <w:pPr>
              <w:pStyle w:val="Normal"/>
              <w:rPr>
                <w:lang w:val="nl-BE"/>
              </w:rPr>
            </w:pPr>
            <w:r w:rsidRPr="771FF9A7" w:rsidR="5C5121B0">
              <w:rPr>
                <w:lang w:val="nl-BE"/>
              </w:rPr>
              <w:t xml:space="preserve">Tip: steek de vraag in een </w:t>
            </w:r>
            <w:r w:rsidRPr="771FF9A7" w:rsidR="5C5121B0">
              <w:rPr>
                <w:lang w:val="nl-BE"/>
              </w:rPr>
              <w:t>Kahoot</w:t>
            </w:r>
            <w:r w:rsidRPr="771FF9A7" w:rsidR="5C5121B0">
              <w:rPr>
                <w:lang w:val="nl-BE"/>
              </w:rPr>
              <w:t xml:space="preserve"> of </w:t>
            </w:r>
            <w:r w:rsidRPr="771FF9A7" w:rsidR="5C5121B0">
              <w:rPr>
                <w:lang w:val="nl-BE"/>
              </w:rPr>
              <w:t>mentimeter</w:t>
            </w:r>
            <w:r w:rsidRPr="771FF9A7" w:rsidR="5C5121B0">
              <w:rPr>
                <w:lang w:val="nl-BE"/>
              </w:rPr>
              <w:t xml:space="preserve"> om anonimiteit te verzekeren. </w:t>
            </w:r>
          </w:p>
          <w:p w:rsidRPr="007372D2" w:rsidR="0018402C" w:rsidP="010774F2" w:rsidRDefault="0018402C" w14:paraId="433499F3" w14:textId="61549B7B">
            <w:pPr>
              <w:pStyle w:val="Normal"/>
              <w:rPr>
                <w:lang w:val="nl-BE"/>
              </w:rPr>
            </w:pPr>
          </w:p>
        </w:tc>
        <w:tc>
          <w:tcPr>
            <w:tcW w:w="1129" w:type="dxa"/>
            <w:tcMar/>
          </w:tcPr>
          <w:p w:rsidR="010774F2" w:rsidP="010774F2" w:rsidRDefault="010774F2" w14:paraId="4A829975" w14:textId="07B913C1">
            <w:pPr>
              <w:pStyle w:val="Normal"/>
              <w:rPr>
                <w:lang w:val="nl-BE"/>
              </w:rPr>
            </w:pPr>
          </w:p>
        </w:tc>
      </w:tr>
      <w:tr w:rsidR="010774F2" w:rsidTr="771FF9A7" w14:paraId="168AB2AC">
        <w:trPr>
          <w:trHeight w:val="300"/>
        </w:trPr>
        <w:tc>
          <w:tcPr>
            <w:tcW w:w="1215" w:type="dxa"/>
            <w:tcMar/>
          </w:tcPr>
          <w:p w:rsidR="5D5D9FB1" w:rsidP="010774F2" w:rsidRDefault="5D5D9FB1" w14:paraId="7E003365" w14:textId="5A9C820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10774F2" w:rsidR="5D5D9FB1">
              <w:rPr>
                <w:lang w:val="nl-BE"/>
              </w:rPr>
              <w:t xml:space="preserve">Van waar komt je beeld? </w:t>
            </w:r>
          </w:p>
        </w:tc>
        <w:tc>
          <w:tcPr>
            <w:tcW w:w="690" w:type="dxa"/>
            <w:tcMar/>
          </w:tcPr>
          <w:p w:rsidR="4DE7AEEC" w:rsidP="010774F2" w:rsidRDefault="4DE7AEEC" w14:paraId="0EFC249F" w14:textId="0A8BCC95">
            <w:pPr>
              <w:pStyle w:val="Normal"/>
              <w:rPr>
                <w:lang w:val="nl-BE"/>
              </w:rPr>
            </w:pPr>
            <w:r w:rsidRPr="010774F2" w:rsidR="4DE7AEEC">
              <w:rPr>
                <w:lang w:val="nl-BE"/>
              </w:rPr>
              <w:t>‘10</w:t>
            </w:r>
          </w:p>
        </w:tc>
        <w:tc>
          <w:tcPr>
            <w:tcW w:w="3870" w:type="dxa"/>
            <w:tcMar/>
          </w:tcPr>
          <w:p w:rsidR="159BEE7F" w:rsidP="010774F2" w:rsidRDefault="159BEE7F" w14:paraId="63CC936F" w14:textId="620ADA38">
            <w:pPr>
              <w:rPr>
                <w:b w:val="1"/>
                <w:bCs w:val="1"/>
                <w:lang w:val="nl-BE"/>
              </w:rPr>
            </w:pPr>
            <w:r w:rsidRPr="010774F2" w:rsidR="159BEE7F">
              <w:rPr>
                <w:b w:val="1"/>
                <w:bCs w:val="1"/>
                <w:lang w:val="nl-BE"/>
              </w:rPr>
              <w:t xml:space="preserve">Van waar komt je beeld? </w:t>
            </w:r>
          </w:p>
          <w:p w:rsidR="159BEE7F" w:rsidP="010774F2" w:rsidRDefault="159BEE7F" w14:paraId="346319AF" w14:textId="083CDE52">
            <w:pPr>
              <w:rPr>
                <w:lang w:val="nl-BE"/>
              </w:rPr>
            </w:pPr>
            <w:r w:rsidRPr="010774F2" w:rsidR="159BEE7F">
              <w:rPr>
                <w:lang w:val="nl-BE"/>
              </w:rPr>
              <w:t>Beeldvorming wordt beïnvloed door ervaringen, sociale omgeving, media (nieuws, sociale media, …), enz. We zoomen in op de rol van media in het beeld dat we hebben.</w:t>
            </w:r>
            <w:r w:rsidRPr="010774F2" w:rsidR="159BEE7F">
              <w:rPr>
                <w:b w:val="1"/>
                <w:bCs w:val="1"/>
                <w:lang w:val="nl-BE"/>
              </w:rPr>
              <w:t xml:space="preserve"> </w:t>
            </w:r>
          </w:p>
          <w:p w:rsidR="010774F2" w:rsidP="010774F2" w:rsidRDefault="010774F2" w14:paraId="1E9CA96A" w14:textId="1F8243E3">
            <w:pPr>
              <w:pStyle w:val="Normal"/>
              <w:rPr>
                <w:b w:val="1"/>
                <w:bCs w:val="1"/>
                <w:lang w:val="nl-BE"/>
              </w:rPr>
            </w:pPr>
          </w:p>
          <w:p w:rsidR="5D5D9FB1" w:rsidP="010774F2" w:rsidRDefault="5D5D9FB1" w14:paraId="6FF365E6" w14:textId="3A3EB606">
            <w:pPr>
              <w:pStyle w:val="Normal"/>
              <w:rPr>
                <w:b w:val="1"/>
                <w:bCs w:val="1"/>
                <w:lang w:val="nl-BE"/>
              </w:rPr>
            </w:pPr>
            <w:r w:rsidRPr="010774F2" w:rsidR="5D5D9FB1">
              <w:rPr>
                <w:b w:val="1"/>
                <w:bCs w:val="1"/>
                <w:lang w:val="nl-BE"/>
              </w:rPr>
              <w:t>Framing</w:t>
            </w:r>
            <w:r w:rsidRPr="010774F2" w:rsidR="0D805664">
              <w:rPr>
                <w:b w:val="1"/>
                <w:bCs w:val="1"/>
                <w:lang w:val="nl-BE"/>
              </w:rPr>
              <w:t xml:space="preserve"> = </w:t>
            </w:r>
            <w:r w:rsidRPr="010774F2" w:rsidR="0D8056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>De manier waarop iets in beeld wordt gebracht.</w:t>
            </w:r>
          </w:p>
          <w:p w:rsidR="010774F2" w:rsidP="010774F2" w:rsidRDefault="010774F2" w14:paraId="67C13EA1" w14:textId="21832CC2">
            <w:pPr>
              <w:pStyle w:val="Normal"/>
              <w:rPr>
                <w:b w:val="1"/>
                <w:bCs w:val="1"/>
                <w:lang w:val="nl-BE"/>
              </w:rPr>
            </w:pPr>
          </w:p>
          <w:p w:rsidR="010774F2" w:rsidP="010774F2" w:rsidRDefault="010774F2" w14:paraId="4D90BC06" w14:textId="66AB70B8">
            <w:pPr>
              <w:pStyle w:val="Normal"/>
              <w:rPr>
                <w:b w:val="1"/>
                <w:bCs w:val="1"/>
                <w:lang w:val="nl-BE"/>
              </w:rPr>
            </w:pPr>
          </w:p>
          <w:p w:rsidR="5D5D9FB1" w:rsidP="010774F2" w:rsidRDefault="5D5D9FB1" w14:paraId="3486D78A" w14:textId="60EA02DB">
            <w:pPr>
              <w:pStyle w:val="Normal"/>
              <w:rPr>
                <w:b w:val="1"/>
                <w:bCs w:val="1"/>
                <w:lang w:val="nl-BE"/>
              </w:rPr>
            </w:pPr>
            <w:r w:rsidRPr="010774F2" w:rsidR="5D5D9FB1">
              <w:rPr>
                <w:b w:val="1"/>
                <w:bCs w:val="1"/>
                <w:lang w:val="nl-BE"/>
              </w:rPr>
              <w:t>Framing in het nieuws</w:t>
            </w:r>
          </w:p>
          <w:p w:rsidR="0A163EFB" w:rsidP="010774F2" w:rsidRDefault="0A163EFB" w14:paraId="2BE8447A" w14:textId="405D1969">
            <w:pPr>
              <w:pStyle w:val="Normal"/>
            </w:pPr>
            <w:r w:rsidR="0A163EFB">
              <w:rPr/>
              <w:t>Moroccan world news</w:t>
            </w:r>
          </w:p>
          <w:p w:rsidR="0A163EFB" w:rsidP="010774F2" w:rsidRDefault="0A163EFB" w14:paraId="0B8DAEF6" w14:textId="0D54EF18">
            <w:pPr>
              <w:pStyle w:val="Normal"/>
            </w:pPr>
            <w:hyperlink r:id="Rfa203f8f1bc042e5">
              <w:r w:rsidRPr="010774F2" w:rsidR="0A163EFB">
                <w:rPr>
                  <w:rStyle w:val="Hyperlink"/>
                </w:rPr>
                <w:t>Cnews</w:t>
              </w:r>
            </w:hyperlink>
            <w:r w:rsidR="0A163EFB">
              <w:rPr/>
              <w:t xml:space="preserve"> (</w:t>
            </w:r>
            <w:r w:rsidR="0A163EFB">
              <w:rPr/>
              <w:t>Frankrijk</w:t>
            </w:r>
            <w:r w:rsidR="0A163EFB">
              <w:rPr/>
              <w:t xml:space="preserve">) - </w:t>
            </w:r>
            <w:r w:rsidR="0A163EFB">
              <w:rPr/>
              <w:t>Duid</w:t>
            </w:r>
            <w:r w:rsidR="573D52AB">
              <w:rPr/>
              <w:t>ing</w:t>
            </w:r>
            <w:r w:rsidR="573D52AB">
              <w:rPr/>
              <w:t xml:space="preserve"> met </w:t>
            </w:r>
            <w:r w:rsidR="573D52AB">
              <w:rPr/>
              <w:t>Engelse</w:t>
            </w:r>
            <w:r w:rsidR="573D52AB">
              <w:rPr/>
              <w:t xml:space="preserve"> </w:t>
            </w:r>
            <w:r w:rsidR="573D52AB">
              <w:rPr/>
              <w:t>ondertittels</w:t>
            </w:r>
            <w:r w:rsidR="573D52AB">
              <w:rPr/>
              <w:t xml:space="preserve"> door </w:t>
            </w:r>
            <w:hyperlink r:id="Rd2a1751fdd374c4c">
              <w:r w:rsidRPr="010774F2" w:rsidR="573D52AB">
                <w:rPr>
                  <w:rStyle w:val="Hyperlink"/>
                </w:rPr>
                <w:t>Aljazeera</w:t>
              </w:r>
            </w:hyperlink>
            <w:r w:rsidR="573D52AB">
              <w:rPr/>
              <w:t xml:space="preserve">. </w:t>
            </w:r>
          </w:p>
          <w:p w:rsidR="0A163EFB" w:rsidP="010774F2" w:rsidRDefault="0A163EFB" w14:paraId="0E34A4BD" w14:textId="4E2A5ACF">
            <w:pPr>
              <w:pStyle w:val="Normal"/>
            </w:pPr>
            <w:hyperlink r:id="Rc0edbfbb02304584">
              <w:r w:rsidRPr="010774F2" w:rsidR="0A163EFB">
                <w:rPr>
                  <w:rStyle w:val="Hyperlink"/>
                </w:rPr>
                <w:t>Sporza</w:t>
              </w:r>
            </w:hyperlink>
            <w:r w:rsidR="0A163EFB">
              <w:rPr/>
              <w:t xml:space="preserve"> (</w:t>
            </w:r>
            <w:r w:rsidR="0A163EFB">
              <w:rPr/>
              <w:t>België</w:t>
            </w:r>
            <w:r w:rsidR="0A163EFB">
              <w:rPr/>
              <w:t>)</w:t>
            </w:r>
          </w:p>
          <w:p w:rsidR="010774F2" w:rsidP="010774F2" w:rsidRDefault="010774F2" w14:paraId="4C720FA7" w14:textId="66CC26ED">
            <w:pPr>
              <w:pStyle w:val="Normal"/>
              <w:rPr>
                <w:b w:val="1"/>
                <w:bCs w:val="1"/>
                <w:lang w:val="nl-BE"/>
              </w:rPr>
            </w:pPr>
          </w:p>
          <w:p w:rsidR="010774F2" w:rsidP="010774F2" w:rsidRDefault="010774F2" w14:paraId="637CECD5" w14:textId="2FA6A323">
            <w:pPr>
              <w:pStyle w:val="Normal"/>
              <w:rPr>
                <w:b w:val="1"/>
                <w:bCs w:val="1"/>
                <w:lang w:val="nl-BE"/>
              </w:rPr>
            </w:pPr>
          </w:p>
          <w:p w:rsidR="010774F2" w:rsidP="010774F2" w:rsidRDefault="010774F2" w14:paraId="29FA6168" w14:textId="5E4F84B8">
            <w:pPr>
              <w:pStyle w:val="Normal"/>
              <w:rPr>
                <w:b w:val="1"/>
                <w:bCs w:val="1"/>
                <w:lang w:val="nl-BE"/>
              </w:rPr>
            </w:pPr>
          </w:p>
          <w:p w:rsidR="5D5D9FB1" w:rsidP="010774F2" w:rsidRDefault="5D5D9FB1" w14:paraId="61D2E4F3" w14:textId="3DECCE60">
            <w:pPr>
              <w:pStyle w:val="Normal"/>
              <w:rPr>
                <w:b w:val="1"/>
                <w:bCs w:val="1"/>
                <w:lang w:val="nl-BE"/>
              </w:rPr>
            </w:pPr>
            <w:r w:rsidRPr="010774F2" w:rsidR="5D5D9FB1">
              <w:rPr>
                <w:b w:val="1"/>
                <w:bCs w:val="1"/>
                <w:lang w:val="nl-BE"/>
              </w:rPr>
              <w:t xml:space="preserve">Je </w:t>
            </w:r>
            <w:r w:rsidRPr="010774F2" w:rsidR="5D5D9FB1">
              <w:rPr>
                <w:b w:val="1"/>
                <w:bCs w:val="1"/>
                <w:lang w:val="nl-BE"/>
              </w:rPr>
              <w:t>framed</w:t>
            </w:r>
            <w:r w:rsidRPr="010774F2" w:rsidR="5D5D9FB1">
              <w:rPr>
                <w:b w:val="1"/>
                <w:bCs w:val="1"/>
                <w:lang w:val="nl-BE"/>
              </w:rPr>
              <w:t xml:space="preserve"> altijd!</w:t>
            </w:r>
          </w:p>
        </w:tc>
        <w:tc>
          <w:tcPr>
            <w:tcW w:w="6101" w:type="dxa"/>
            <w:tcMar/>
          </w:tcPr>
          <w:p w:rsidR="3F8560D4" w:rsidP="010774F2" w:rsidRDefault="3F8560D4" w14:paraId="7DBDA47D" w14:textId="1646AA11">
            <w:pPr>
              <w:rPr>
                <w:b w:val="1"/>
                <w:bCs w:val="1"/>
                <w:lang w:val="nl-BE"/>
              </w:rPr>
            </w:pPr>
            <w:r w:rsidRPr="010774F2" w:rsidR="3F8560D4">
              <w:rPr>
                <w:b w:val="1"/>
                <w:bCs w:val="1"/>
                <w:lang w:val="nl-BE"/>
              </w:rPr>
              <w:t>Van waar komt je beeld?</w:t>
            </w:r>
          </w:p>
          <w:p w:rsidR="3F8560D4" w:rsidP="010774F2" w:rsidRDefault="3F8560D4" w14:paraId="686EAFF4" w14:textId="32E7A71B">
            <w:pPr>
              <w:rPr>
                <w:lang w:val="nl-BE"/>
              </w:rPr>
            </w:pPr>
            <w:r w:rsidRPr="010774F2" w:rsidR="3F8560D4">
              <w:rPr>
                <w:lang w:val="nl-BE"/>
              </w:rPr>
              <w:t xml:space="preserve">Laat leerlingen zelf zaken aanbrengen. </w:t>
            </w:r>
          </w:p>
          <w:p w:rsidR="010774F2" w:rsidP="010774F2" w:rsidRDefault="010774F2" w14:paraId="68ABDAB3" w14:textId="299E1F0B">
            <w:pPr>
              <w:rPr>
                <w:lang w:val="nl-BE"/>
              </w:rPr>
            </w:pPr>
          </w:p>
          <w:p w:rsidR="010774F2" w:rsidP="010774F2" w:rsidRDefault="010774F2" w14:paraId="64E4C0CA" w14:textId="748B53EB">
            <w:pPr>
              <w:pStyle w:val="Normal"/>
              <w:rPr>
                <w:b w:val="1"/>
                <w:bCs w:val="1"/>
                <w:lang w:val="nl-BE"/>
              </w:rPr>
            </w:pPr>
          </w:p>
          <w:p w:rsidR="010774F2" w:rsidP="010774F2" w:rsidRDefault="010774F2" w14:paraId="53078FD2" w14:textId="0EF323C8">
            <w:pPr>
              <w:pStyle w:val="Normal"/>
              <w:rPr>
                <w:b w:val="1"/>
                <w:bCs w:val="1"/>
                <w:lang w:val="nl-BE"/>
              </w:rPr>
            </w:pPr>
          </w:p>
          <w:p w:rsidR="010774F2" w:rsidP="010774F2" w:rsidRDefault="010774F2" w14:paraId="10513BD4" w14:textId="16E8F2C3">
            <w:pPr>
              <w:pStyle w:val="Normal"/>
              <w:rPr>
                <w:b w:val="1"/>
                <w:bCs w:val="1"/>
                <w:lang w:val="nl-BE"/>
              </w:rPr>
            </w:pPr>
          </w:p>
          <w:p w:rsidR="010774F2" w:rsidP="010774F2" w:rsidRDefault="010774F2" w14:paraId="608E1E62" w14:textId="08D180C9">
            <w:pPr>
              <w:pStyle w:val="Normal"/>
              <w:rPr>
                <w:b w:val="1"/>
                <w:bCs w:val="1"/>
                <w:lang w:val="nl-BE"/>
              </w:rPr>
            </w:pPr>
          </w:p>
          <w:p w:rsidR="7B54F77B" w:rsidP="010774F2" w:rsidRDefault="7B54F77B" w14:paraId="0FC945F5" w14:textId="24A1B988">
            <w:pPr>
              <w:pStyle w:val="Normal"/>
              <w:rPr>
                <w:b w:val="0"/>
                <w:bCs w:val="0"/>
                <w:lang w:val="nl-BE"/>
              </w:rPr>
            </w:pPr>
            <w:r w:rsidRPr="010774F2" w:rsidR="7B54F77B">
              <w:rPr>
                <w:b w:val="0"/>
                <w:bCs w:val="0"/>
                <w:lang w:val="nl-BE"/>
              </w:rPr>
              <w:t xml:space="preserve">Toon de linkse afbeelding. Vraag aan de groep wat ze zien. Toon de tweede afbeelding, veranderd hun beeld? </w:t>
            </w:r>
          </w:p>
          <w:p w:rsidR="010774F2" w:rsidP="010774F2" w:rsidRDefault="010774F2" w14:paraId="791C0B0D" w14:textId="3C4A435A">
            <w:pPr>
              <w:pStyle w:val="Normal"/>
              <w:rPr>
                <w:b w:val="1"/>
                <w:bCs w:val="1"/>
                <w:lang w:val="nl-BE"/>
              </w:rPr>
            </w:pPr>
          </w:p>
          <w:p w:rsidR="010774F2" w:rsidP="010774F2" w:rsidRDefault="010774F2" w14:paraId="47E87CE3" w14:textId="000403C8">
            <w:pPr>
              <w:pStyle w:val="Normal"/>
              <w:rPr>
                <w:b w:val="1"/>
                <w:bCs w:val="1"/>
                <w:lang w:val="nl-BE"/>
              </w:rPr>
            </w:pPr>
          </w:p>
          <w:p w:rsidR="04263353" w:rsidP="010774F2" w:rsidRDefault="04263353" w14:paraId="69DE0ECF" w14:textId="759A9E05">
            <w:pPr>
              <w:pStyle w:val="Normal"/>
              <w:ind w:left="0"/>
              <w:rPr>
                <w:lang w:val="nl-BE"/>
              </w:rPr>
            </w:pPr>
            <w:r w:rsidRPr="010774F2" w:rsidR="04263353">
              <w:rPr>
                <w:lang w:val="nl-BE"/>
              </w:rPr>
              <w:t xml:space="preserve">3 nieuwartikels over dezelfde gebeurtenis: Marokkaanse voetbalster draagt hoofddoek tijdens match va </w:t>
            </w:r>
            <w:r w:rsidRPr="010774F2" w:rsidR="04263353">
              <w:rPr>
                <w:lang w:val="nl-BE"/>
              </w:rPr>
              <w:t>FIFAworldcup</w:t>
            </w:r>
            <w:r w:rsidRPr="010774F2" w:rsidR="04263353">
              <w:rPr>
                <w:lang w:val="nl-BE"/>
              </w:rPr>
              <w:t>.</w:t>
            </w:r>
          </w:p>
          <w:p w:rsidR="04263353" w:rsidP="010774F2" w:rsidRDefault="04263353" w14:paraId="65D62F53" w14:textId="0E23A93A">
            <w:pPr>
              <w:pStyle w:val="Normal"/>
              <w:ind w:left="0"/>
              <w:rPr>
                <w:lang w:val="nl-BE"/>
              </w:rPr>
            </w:pPr>
            <w:r w:rsidRPr="010774F2" w:rsidR="04263353">
              <w:rPr>
                <w:lang w:val="nl-BE"/>
              </w:rPr>
              <w:t xml:space="preserve">Laat de leerlingen in groepjes werken. </w:t>
            </w:r>
          </w:p>
          <w:p w:rsidR="04263353" w:rsidP="010774F2" w:rsidRDefault="04263353" w14:paraId="60C10EED" w14:textId="54BF3A90">
            <w:pPr>
              <w:pStyle w:val="Normal"/>
              <w:ind w:left="0"/>
              <w:rPr>
                <w:lang w:val="nl-BE"/>
              </w:rPr>
            </w:pPr>
            <w:r w:rsidRPr="010774F2" w:rsidR="04263353">
              <w:rPr>
                <w:lang w:val="nl-BE"/>
              </w:rPr>
              <w:t xml:space="preserve">Door welke bril kijken de verschillende nieuwskanalen naar het </w:t>
            </w:r>
            <w:r w:rsidRPr="010774F2" w:rsidR="04263353">
              <w:rPr>
                <w:lang w:val="nl-BE"/>
              </w:rPr>
              <w:t>dragen</w:t>
            </w:r>
            <w:r w:rsidRPr="010774F2" w:rsidR="04263353">
              <w:rPr>
                <w:lang w:val="nl-BE"/>
              </w:rPr>
              <w:t xml:space="preserve"> van de </w:t>
            </w:r>
            <w:r w:rsidRPr="010774F2" w:rsidR="04263353">
              <w:rPr>
                <w:lang w:val="nl-BE"/>
              </w:rPr>
              <w:t>Hijab</w:t>
            </w:r>
            <w:r w:rsidRPr="010774F2" w:rsidR="04263353">
              <w:rPr>
                <w:lang w:val="nl-BE"/>
              </w:rPr>
              <w:t xml:space="preserve">? </w:t>
            </w:r>
          </w:p>
          <w:p w:rsidR="04263353" w:rsidP="010774F2" w:rsidRDefault="04263353" w14:paraId="7E5B6EE5" w14:textId="0AC1F982">
            <w:pPr>
              <w:pStyle w:val="Normal"/>
              <w:ind w:left="0"/>
              <w:rPr>
                <w:lang w:val="nl-BE"/>
              </w:rPr>
            </w:pPr>
            <w:r w:rsidRPr="010774F2" w:rsidR="04263353">
              <w:rPr>
                <w:lang w:val="nl-BE"/>
              </w:rPr>
              <w:t>Positief/neutraal/negatief</w:t>
            </w:r>
          </w:p>
          <w:p w:rsidR="04263353" w:rsidP="010774F2" w:rsidRDefault="04263353" w14:paraId="02D0160F" w14:textId="14CEED1F">
            <w:pPr>
              <w:pStyle w:val="Normal"/>
              <w:ind w:left="0"/>
              <w:rPr>
                <w:lang w:val="nl-BE"/>
              </w:rPr>
            </w:pPr>
            <w:r w:rsidRPr="010774F2" w:rsidR="04263353">
              <w:rPr>
                <w:lang w:val="nl-BE"/>
              </w:rPr>
              <w:t xml:space="preserve">Hoe zou dat kunnen komen?  </w:t>
            </w:r>
          </w:p>
          <w:p w:rsidR="010774F2" w:rsidP="010774F2" w:rsidRDefault="010774F2" w14:paraId="516AA490" w14:textId="0B068B61">
            <w:pPr>
              <w:pStyle w:val="Normal"/>
              <w:ind w:left="0"/>
              <w:rPr>
                <w:lang w:val="nl-BE"/>
              </w:rPr>
            </w:pPr>
          </w:p>
          <w:p w:rsidR="54096F1C" w:rsidP="010774F2" w:rsidRDefault="54096F1C" w14:paraId="611CCB9B" w14:textId="20F02C0D">
            <w:pPr>
              <w:pStyle w:val="Normal"/>
              <w:ind w:left="0"/>
              <w:rPr>
                <w:lang w:val="nl-BE"/>
              </w:rPr>
            </w:pPr>
            <w:r w:rsidRPr="1D2BB197" w:rsidR="54096F1C">
              <w:rPr>
                <w:lang w:val="nl-BE"/>
              </w:rPr>
              <w:t xml:space="preserve">Het is heel moeilijk om een neutraal verhaal te brengen. </w:t>
            </w:r>
          </w:p>
        </w:tc>
        <w:tc>
          <w:tcPr>
            <w:tcW w:w="1129" w:type="dxa"/>
            <w:tcMar/>
          </w:tcPr>
          <w:p w:rsidR="010774F2" w:rsidP="71434A17" w:rsidRDefault="010774F2" w14:paraId="56EE57EF" w14:textId="574CC6DA">
            <w:pPr>
              <w:pStyle w:val="Normal"/>
              <w:rPr>
                <w:b w:val="1"/>
                <w:bCs w:val="1"/>
                <w:lang w:val="nl-BE"/>
              </w:rPr>
            </w:pPr>
          </w:p>
          <w:p w:rsidR="010774F2" w:rsidP="71434A17" w:rsidRDefault="010774F2" w14:paraId="3E243117" w14:textId="4DBE564F">
            <w:pPr>
              <w:pStyle w:val="Normal"/>
              <w:rPr>
                <w:b w:val="1"/>
                <w:bCs w:val="1"/>
                <w:lang w:val="nl-BE"/>
              </w:rPr>
            </w:pPr>
          </w:p>
          <w:p w:rsidR="010774F2" w:rsidP="71434A17" w:rsidRDefault="010774F2" w14:paraId="09BF58CF" w14:textId="276743A0">
            <w:pPr>
              <w:pStyle w:val="Normal"/>
              <w:rPr>
                <w:b w:val="1"/>
                <w:bCs w:val="1"/>
                <w:lang w:val="nl-BE"/>
              </w:rPr>
            </w:pPr>
          </w:p>
          <w:p w:rsidR="010774F2" w:rsidP="71434A17" w:rsidRDefault="010774F2" w14:paraId="72BD568C" w14:textId="3AD836D0">
            <w:pPr>
              <w:pStyle w:val="Normal"/>
              <w:rPr>
                <w:b w:val="1"/>
                <w:bCs w:val="1"/>
                <w:lang w:val="nl-BE"/>
              </w:rPr>
            </w:pPr>
          </w:p>
          <w:p w:rsidR="010774F2" w:rsidP="71434A17" w:rsidRDefault="010774F2" w14:paraId="0D63FC98" w14:textId="50160780">
            <w:pPr>
              <w:pStyle w:val="Normal"/>
              <w:rPr>
                <w:b w:val="1"/>
                <w:bCs w:val="1"/>
                <w:lang w:val="nl-BE"/>
              </w:rPr>
            </w:pPr>
          </w:p>
          <w:p w:rsidR="010774F2" w:rsidP="71434A17" w:rsidRDefault="010774F2" w14:paraId="651FCD14" w14:textId="6B6A34E3">
            <w:pPr>
              <w:pStyle w:val="Normal"/>
              <w:rPr>
                <w:b w:val="1"/>
                <w:bCs w:val="1"/>
                <w:lang w:val="nl-BE"/>
              </w:rPr>
            </w:pPr>
          </w:p>
          <w:p w:rsidR="010774F2" w:rsidP="71434A17" w:rsidRDefault="010774F2" w14:paraId="60F2E691" w14:textId="67989F06">
            <w:pPr>
              <w:pStyle w:val="Normal"/>
              <w:rPr>
                <w:b w:val="1"/>
                <w:bCs w:val="1"/>
                <w:lang w:val="nl-BE"/>
              </w:rPr>
            </w:pPr>
          </w:p>
          <w:p w:rsidR="010774F2" w:rsidP="71434A17" w:rsidRDefault="010774F2" w14:paraId="3CEFFA4C" w14:textId="3E4BA6F2">
            <w:pPr>
              <w:pStyle w:val="Normal"/>
              <w:rPr>
                <w:b w:val="1"/>
                <w:bCs w:val="1"/>
                <w:lang w:val="nl-BE"/>
              </w:rPr>
            </w:pPr>
          </w:p>
          <w:p w:rsidR="010774F2" w:rsidP="71434A17" w:rsidRDefault="010774F2" w14:paraId="245F33FB" w14:textId="388F2B08">
            <w:pPr>
              <w:pStyle w:val="Normal"/>
              <w:rPr>
                <w:b w:val="1"/>
                <w:bCs w:val="1"/>
                <w:lang w:val="nl-BE"/>
              </w:rPr>
            </w:pPr>
          </w:p>
          <w:p w:rsidR="010774F2" w:rsidP="71434A17" w:rsidRDefault="010774F2" w14:paraId="1CF99437" w14:textId="2B9EC2DD">
            <w:pPr>
              <w:pStyle w:val="Normal"/>
              <w:rPr>
                <w:b w:val="1"/>
                <w:bCs w:val="1"/>
                <w:lang w:val="nl-BE"/>
              </w:rPr>
            </w:pPr>
          </w:p>
          <w:p w:rsidR="010774F2" w:rsidP="71434A17" w:rsidRDefault="010774F2" w14:paraId="1125CA7D" w14:textId="2CF1E980">
            <w:pPr>
              <w:pStyle w:val="Normal"/>
              <w:rPr>
                <w:b w:val="1"/>
                <w:bCs w:val="1"/>
                <w:lang w:val="nl-BE"/>
              </w:rPr>
            </w:pPr>
          </w:p>
          <w:p w:rsidR="010774F2" w:rsidP="71434A17" w:rsidRDefault="010774F2" w14:paraId="48EF77E0" w14:textId="4782CF20">
            <w:pPr>
              <w:pStyle w:val="Normal"/>
              <w:rPr>
                <w:b w:val="0"/>
                <w:bCs w:val="0"/>
                <w:lang w:val="nl-BE"/>
              </w:rPr>
            </w:pPr>
            <w:r w:rsidRPr="771FF9A7" w:rsidR="3D905F52">
              <w:rPr>
                <w:b w:val="0"/>
                <w:bCs w:val="0"/>
                <w:lang w:val="nl-BE"/>
              </w:rPr>
              <w:t xml:space="preserve">3 nieuwsartikels </w:t>
            </w:r>
            <w:r w:rsidRPr="771FF9A7" w:rsidR="3D905F52">
              <w:rPr>
                <w:b w:val="0"/>
                <w:bCs w:val="0"/>
                <w:lang w:val="nl-BE"/>
              </w:rPr>
              <w:t>printen.</w:t>
            </w:r>
          </w:p>
        </w:tc>
      </w:tr>
      <w:tr w:rsidR="7AD9038C" w:rsidTr="771FF9A7" w14:paraId="071E4D72">
        <w:trPr>
          <w:trHeight w:val="300"/>
        </w:trPr>
        <w:tc>
          <w:tcPr>
            <w:tcW w:w="1215" w:type="dxa"/>
            <w:tcMar/>
          </w:tcPr>
          <w:p w:rsidR="7AD9038C" w:rsidP="7AD9038C" w:rsidRDefault="7AD9038C" w14:paraId="230B453F" w14:textId="60F198D1">
            <w:pPr>
              <w:pStyle w:val="Normal"/>
              <w:rPr>
                <w:lang w:val="nl-BE"/>
              </w:rPr>
            </w:pPr>
            <w:r w:rsidRPr="7AD9038C" w:rsidR="7AD9038C">
              <w:rPr>
                <w:lang w:val="nl-BE"/>
              </w:rPr>
              <w:t>Beeldvorming?</w:t>
            </w:r>
          </w:p>
          <w:p w:rsidR="7AD9038C" w:rsidP="7AD9038C" w:rsidRDefault="7AD9038C" w14:paraId="3A478329" w14:textId="662B8F84">
            <w:pPr>
              <w:pStyle w:val="Normal"/>
              <w:rPr>
                <w:lang w:val="nl-BE"/>
              </w:rPr>
            </w:pPr>
          </w:p>
          <w:p w:rsidR="7AD9038C" w:rsidP="7AD9038C" w:rsidRDefault="7AD9038C" w14:paraId="2832C068" w14:textId="19EF1A33">
            <w:pPr>
              <w:pStyle w:val="Normal"/>
              <w:rPr>
                <w:lang w:val="nl-BE"/>
              </w:rPr>
            </w:pPr>
          </w:p>
          <w:p w:rsidR="7AD9038C" w:rsidP="7AD9038C" w:rsidRDefault="7AD9038C" w14:paraId="066654B5" w14:textId="5D65C89F">
            <w:pPr>
              <w:pStyle w:val="Normal"/>
              <w:rPr>
                <w:lang w:val="nl-BE"/>
              </w:rPr>
            </w:pPr>
          </w:p>
          <w:p w:rsidR="7AD9038C" w:rsidP="7AD9038C" w:rsidRDefault="7AD9038C" w14:paraId="24921C73" w14:textId="296A8976">
            <w:pPr>
              <w:pStyle w:val="Normal"/>
              <w:rPr>
                <w:lang w:val="nl-BE"/>
              </w:rPr>
            </w:pPr>
          </w:p>
          <w:p w:rsidR="7AD9038C" w:rsidP="7AD9038C" w:rsidRDefault="7AD9038C" w14:paraId="4252EAD5" w14:textId="2E245273">
            <w:pPr>
              <w:pStyle w:val="Normal"/>
              <w:rPr>
                <w:lang w:val="nl-BE"/>
              </w:rPr>
            </w:pPr>
          </w:p>
          <w:p w:rsidR="7AD9038C" w:rsidP="7AD9038C" w:rsidRDefault="7AD9038C" w14:paraId="0020F350" w14:textId="61BF712B">
            <w:pPr>
              <w:pStyle w:val="Normal"/>
              <w:rPr>
                <w:lang w:val="nl-BE"/>
              </w:rPr>
            </w:pPr>
          </w:p>
          <w:p w:rsidR="7AD9038C" w:rsidP="7AD9038C" w:rsidRDefault="7AD9038C" w14:paraId="37DE72D7" w14:textId="2AD8A2E3">
            <w:pPr>
              <w:pStyle w:val="Normal"/>
              <w:rPr>
                <w:lang w:val="nl-BE"/>
              </w:rPr>
            </w:pPr>
          </w:p>
          <w:p w:rsidR="7AD9038C" w:rsidP="7AD9038C" w:rsidRDefault="7AD9038C" w14:paraId="77F3D659" w14:textId="2A30894A">
            <w:pPr>
              <w:pStyle w:val="Normal"/>
              <w:rPr>
                <w:lang w:val="nl-BE"/>
              </w:rPr>
            </w:pPr>
          </w:p>
          <w:p w:rsidR="7AD9038C" w:rsidP="7AD9038C" w:rsidRDefault="7AD9038C" w14:paraId="38858A0A" w14:textId="2453807C">
            <w:pPr>
              <w:pStyle w:val="Normal"/>
              <w:rPr>
                <w:lang w:val="nl-BE"/>
              </w:rPr>
            </w:pPr>
          </w:p>
          <w:p w:rsidR="7AD9038C" w:rsidP="7AD9038C" w:rsidRDefault="7AD9038C" w14:paraId="430FAA7D" w14:textId="7A9C2953">
            <w:pPr>
              <w:pStyle w:val="Normal"/>
              <w:rPr>
                <w:lang w:val="nl-BE"/>
              </w:rPr>
            </w:pPr>
          </w:p>
          <w:p w:rsidR="7AD9038C" w:rsidP="7AD9038C" w:rsidRDefault="7AD9038C" w14:paraId="73BF168E" w14:textId="142737DF">
            <w:pPr>
              <w:pStyle w:val="Normal"/>
              <w:rPr>
                <w:lang w:val="nl-BE"/>
              </w:rPr>
            </w:pPr>
          </w:p>
          <w:p w:rsidR="7AD9038C" w:rsidP="7AD9038C" w:rsidRDefault="7AD9038C" w14:paraId="560BEF3C" w14:textId="0EE65FF3">
            <w:pPr>
              <w:pStyle w:val="Normal"/>
              <w:rPr>
                <w:lang w:val="nl-BE"/>
              </w:rPr>
            </w:pPr>
          </w:p>
          <w:p w:rsidR="7AD9038C" w:rsidP="7AD9038C" w:rsidRDefault="7AD9038C" w14:paraId="15AFF039" w14:textId="6F8A4F02">
            <w:pPr>
              <w:pStyle w:val="Normal"/>
              <w:rPr>
                <w:lang w:val="nl-BE"/>
              </w:rPr>
            </w:pPr>
          </w:p>
          <w:p w:rsidR="7AD9038C" w:rsidP="7AD9038C" w:rsidRDefault="7AD9038C" w14:paraId="47782CD7" w14:textId="092F958F">
            <w:pPr>
              <w:pStyle w:val="Normal"/>
              <w:rPr>
                <w:lang w:val="nl-BE"/>
              </w:rPr>
            </w:pPr>
          </w:p>
          <w:p w:rsidR="7AD9038C" w:rsidP="7AD9038C" w:rsidRDefault="7AD9038C" w14:paraId="3893F8D8" w14:textId="5E049530">
            <w:pPr>
              <w:pStyle w:val="Normal"/>
              <w:rPr>
                <w:lang w:val="nl-BE"/>
              </w:rPr>
            </w:pPr>
          </w:p>
          <w:p w:rsidR="7AD9038C" w:rsidP="7AD9038C" w:rsidRDefault="7AD9038C" w14:paraId="4B9FA519" w14:textId="30130097">
            <w:pPr>
              <w:pStyle w:val="Normal"/>
              <w:rPr>
                <w:lang w:val="nl-BE"/>
              </w:rPr>
            </w:pPr>
          </w:p>
          <w:p w:rsidR="7AD9038C" w:rsidP="7AD9038C" w:rsidRDefault="7AD9038C" w14:paraId="135973D5" w14:textId="22500182">
            <w:pPr>
              <w:pStyle w:val="Normal"/>
              <w:rPr>
                <w:lang w:val="nl-BE"/>
              </w:rPr>
            </w:pPr>
          </w:p>
          <w:p w:rsidR="7AD9038C" w:rsidP="7AD9038C" w:rsidRDefault="7AD9038C" w14:paraId="1725F36E" w14:textId="53295D4B">
            <w:pPr>
              <w:pStyle w:val="Normal"/>
              <w:rPr>
                <w:lang w:val="nl-BE"/>
              </w:rPr>
            </w:pPr>
          </w:p>
          <w:p w:rsidR="7AD9038C" w:rsidP="7AD9038C" w:rsidRDefault="7AD9038C" w14:paraId="07FB3ADE" w14:textId="257F4271">
            <w:pPr>
              <w:pStyle w:val="Normal"/>
              <w:rPr>
                <w:lang w:val="nl-BE"/>
              </w:rPr>
            </w:pPr>
          </w:p>
          <w:p w:rsidR="7AD9038C" w:rsidP="7AD9038C" w:rsidRDefault="7AD9038C" w14:paraId="528D0C06" w14:textId="5288F867">
            <w:pPr>
              <w:pStyle w:val="Normal"/>
              <w:rPr>
                <w:lang w:val="nl-BE"/>
              </w:rPr>
            </w:pPr>
          </w:p>
          <w:p w:rsidR="7AD9038C" w:rsidP="7AD9038C" w:rsidRDefault="7AD9038C" w14:paraId="71C80056" w14:textId="1D24E81E">
            <w:pPr>
              <w:pStyle w:val="Normal"/>
              <w:rPr>
                <w:lang w:val="nl-BE"/>
              </w:rPr>
            </w:pPr>
          </w:p>
          <w:p w:rsidR="7AD9038C" w:rsidP="7AD9038C" w:rsidRDefault="7AD9038C" w14:paraId="280863AC" w14:textId="0C3B4557">
            <w:pPr>
              <w:pStyle w:val="Normal"/>
              <w:rPr>
                <w:lang w:val="nl-BE"/>
              </w:rPr>
            </w:pPr>
          </w:p>
          <w:p w:rsidR="7AD9038C" w:rsidP="7AD9038C" w:rsidRDefault="7AD9038C" w14:paraId="34F218B8" w14:textId="4A747D67">
            <w:pPr>
              <w:pStyle w:val="Normal"/>
              <w:rPr>
                <w:lang w:val="nl-BE"/>
              </w:rPr>
            </w:pPr>
          </w:p>
          <w:p w:rsidR="7AD9038C" w:rsidP="7AD9038C" w:rsidRDefault="7AD9038C" w14:paraId="3E280E28" w14:textId="34F23C97">
            <w:pPr>
              <w:pStyle w:val="Normal"/>
              <w:rPr>
                <w:lang w:val="nl-BE"/>
              </w:rPr>
            </w:pPr>
          </w:p>
          <w:p w:rsidR="7AD9038C" w:rsidP="7AD9038C" w:rsidRDefault="7AD9038C" w14:paraId="766CCAA2" w14:textId="227A9E5D">
            <w:pPr>
              <w:pStyle w:val="Normal"/>
              <w:rPr>
                <w:lang w:val="nl-BE"/>
              </w:rPr>
            </w:pPr>
          </w:p>
          <w:p w:rsidR="7AD9038C" w:rsidP="7AD9038C" w:rsidRDefault="7AD9038C" w14:paraId="013BD549" w14:textId="3D2281A1">
            <w:pPr>
              <w:pStyle w:val="Normal"/>
              <w:rPr>
                <w:lang w:val="nl-BE"/>
              </w:rPr>
            </w:pPr>
          </w:p>
          <w:p w:rsidR="7AD9038C" w:rsidP="7AD9038C" w:rsidRDefault="7AD9038C" w14:paraId="13BEADA1" w14:textId="1CF2F48B">
            <w:pPr>
              <w:pStyle w:val="Normal"/>
              <w:rPr>
                <w:lang w:val="nl-BE"/>
              </w:rPr>
            </w:pPr>
          </w:p>
          <w:p w:rsidR="7AD9038C" w:rsidP="7AD9038C" w:rsidRDefault="7AD9038C" w14:paraId="14108AC8" w14:textId="38137E1A">
            <w:pPr>
              <w:pStyle w:val="Normal"/>
              <w:rPr>
                <w:lang w:val="nl-BE"/>
              </w:rPr>
            </w:pPr>
          </w:p>
          <w:p w:rsidR="7AD9038C" w:rsidP="7AD9038C" w:rsidRDefault="7AD9038C" w14:paraId="341C4F72" w14:textId="78C891EE">
            <w:pPr>
              <w:pStyle w:val="Normal"/>
              <w:rPr>
                <w:lang w:val="nl-BE"/>
              </w:rPr>
            </w:pPr>
          </w:p>
          <w:p w:rsidR="7AD9038C" w:rsidP="7AD9038C" w:rsidRDefault="7AD9038C" w14:paraId="07BC9D33" w14:textId="624E7C1F">
            <w:pPr>
              <w:pStyle w:val="Normal"/>
              <w:rPr>
                <w:lang w:val="nl-BE"/>
              </w:rPr>
            </w:pPr>
          </w:p>
          <w:p w:rsidR="7AD9038C" w:rsidP="7AD9038C" w:rsidRDefault="7AD9038C" w14:paraId="526EEFB0" w14:textId="1C6558BE">
            <w:pPr>
              <w:pStyle w:val="Normal"/>
              <w:rPr>
                <w:lang w:val="nl-BE"/>
              </w:rPr>
            </w:pPr>
          </w:p>
          <w:p w:rsidR="7AD9038C" w:rsidP="7AD9038C" w:rsidRDefault="7AD9038C" w14:paraId="68767EB5" w14:textId="2020B6A9">
            <w:pPr>
              <w:pStyle w:val="Normal"/>
              <w:rPr>
                <w:lang w:val="nl-BE"/>
              </w:rPr>
            </w:pPr>
          </w:p>
          <w:p w:rsidR="7AD9038C" w:rsidP="7AD9038C" w:rsidRDefault="7AD9038C" w14:paraId="02B36B8D" w14:textId="1B160608">
            <w:pPr>
              <w:pStyle w:val="Normal"/>
              <w:rPr>
                <w:lang w:val="nl-BE"/>
              </w:rPr>
            </w:pPr>
          </w:p>
          <w:p w:rsidR="7AD9038C" w:rsidP="7AD9038C" w:rsidRDefault="7AD9038C" w14:paraId="2B34B1A1" w14:textId="5377F306">
            <w:pPr>
              <w:pStyle w:val="Normal"/>
              <w:rPr>
                <w:lang w:val="nl-BE"/>
              </w:rPr>
            </w:pPr>
          </w:p>
          <w:p w:rsidR="7AD9038C" w:rsidP="7AD9038C" w:rsidRDefault="7AD9038C" w14:paraId="21B6AD7A" w14:textId="30C28FCE">
            <w:pPr>
              <w:pStyle w:val="Normal"/>
              <w:rPr>
                <w:lang w:val="nl-BE"/>
              </w:rPr>
            </w:pPr>
          </w:p>
          <w:p w:rsidR="7AD9038C" w:rsidP="7AD9038C" w:rsidRDefault="7AD9038C" w14:paraId="28E2E927" w14:textId="7B60634D">
            <w:pPr>
              <w:pStyle w:val="Normal"/>
              <w:rPr>
                <w:lang w:val="nl-BE"/>
              </w:rPr>
            </w:pPr>
          </w:p>
          <w:p w:rsidR="7AD9038C" w:rsidP="7AD9038C" w:rsidRDefault="7AD9038C" w14:paraId="651F2297" w14:textId="2DB27232">
            <w:pPr>
              <w:pStyle w:val="Normal"/>
              <w:rPr>
                <w:lang w:val="nl-BE"/>
              </w:rPr>
            </w:pPr>
          </w:p>
        </w:tc>
        <w:tc>
          <w:tcPr>
            <w:tcW w:w="690" w:type="dxa"/>
            <w:tcMar/>
          </w:tcPr>
          <w:p w:rsidR="7AD9038C" w:rsidP="7AD9038C" w:rsidRDefault="7AD9038C" w14:paraId="2AE6D301" w14:textId="70F5A2B7">
            <w:pPr>
              <w:rPr>
                <w:lang w:val="nl-BE"/>
              </w:rPr>
            </w:pPr>
            <w:r w:rsidRPr="7AD9038C" w:rsidR="7AD9038C">
              <w:rPr>
                <w:lang w:val="nl-BE"/>
              </w:rPr>
              <w:t>‘10</w:t>
            </w:r>
          </w:p>
        </w:tc>
        <w:tc>
          <w:tcPr>
            <w:tcW w:w="3870" w:type="dxa"/>
            <w:tcMar/>
          </w:tcPr>
          <w:p w:rsidR="7AD9038C" w:rsidP="7AD9038C" w:rsidRDefault="7AD9038C" w14:paraId="00887D09" w14:textId="5A444CCB">
            <w:pPr>
              <w:rPr>
                <w:b w:val="0"/>
                <w:bCs w:val="0"/>
                <w:lang w:val="nl-BE"/>
              </w:rPr>
            </w:pPr>
            <w:r w:rsidRPr="7AD9038C" w:rsidR="7AD9038C">
              <w:rPr>
                <w:b w:val="1"/>
                <w:bCs w:val="1"/>
                <w:lang w:val="nl-BE"/>
              </w:rPr>
              <w:t xml:space="preserve">Rara hoe kan dat? </w:t>
            </w:r>
            <w:r w:rsidRPr="7AD9038C" w:rsidR="7AD9038C">
              <w:rPr>
                <w:b w:val="0"/>
                <w:bCs w:val="0"/>
                <w:lang w:val="nl-BE"/>
              </w:rPr>
              <w:t xml:space="preserve">Bron: </w:t>
            </w:r>
            <w:hyperlink r:id="R9fb76074b6784088">
              <w:r w:rsidRPr="7AD9038C" w:rsidR="7AD9038C">
                <w:rPr>
                  <w:rStyle w:val="Hyperlink"/>
                  <w:b w:val="0"/>
                  <w:bCs w:val="0"/>
                  <w:lang w:val="nl-BE"/>
                </w:rPr>
                <w:t>https://genderklik.be/wat-gender/wat-gender/we-zoeken-het-samen-uit</w:t>
              </w:r>
            </w:hyperlink>
          </w:p>
          <w:p w:rsidR="7AD9038C" w:rsidP="7AD9038C" w:rsidRDefault="7AD9038C" w14:paraId="194D2B0B" w14:textId="76326DE2">
            <w:pPr>
              <w:rPr>
                <w:b w:val="1"/>
                <w:bCs w:val="1"/>
                <w:lang w:val="nl-BE"/>
              </w:rPr>
            </w:pPr>
          </w:p>
          <w:p w:rsidR="7AD9038C" w:rsidP="7AD9038C" w:rsidRDefault="7AD9038C" w14:paraId="4D40C72E" w14:textId="621AD584">
            <w:pPr>
              <w:rPr>
                <w:b w:val="1"/>
                <w:bCs w:val="1"/>
                <w:lang w:val="nl-BE"/>
              </w:rPr>
            </w:pPr>
          </w:p>
          <w:p w:rsidR="7AD9038C" w:rsidP="7AD9038C" w:rsidRDefault="7AD9038C" w14:paraId="1963509F" w14:textId="275066DE">
            <w:pPr>
              <w:pStyle w:val="Normal"/>
              <w:rPr>
                <w:b w:val="1"/>
                <w:bCs w:val="1"/>
                <w:lang w:val="nl-BE"/>
              </w:rPr>
            </w:pPr>
          </w:p>
          <w:p w:rsidR="7AD9038C" w:rsidP="7AD9038C" w:rsidRDefault="7AD9038C" w14:paraId="0CEBEEEB" w14:textId="3FC82809">
            <w:pPr>
              <w:pStyle w:val="Normal"/>
              <w:rPr>
                <w:b w:val="1"/>
                <w:bCs w:val="1"/>
                <w:lang w:val="nl-BE"/>
              </w:rPr>
            </w:pPr>
          </w:p>
          <w:p w:rsidR="7AD9038C" w:rsidP="7AD9038C" w:rsidRDefault="7AD9038C" w14:paraId="788344C0" w14:textId="4E927388">
            <w:pPr>
              <w:pStyle w:val="Normal"/>
              <w:rPr>
                <w:b w:val="1"/>
                <w:bCs w:val="1"/>
                <w:lang w:val="nl-BE"/>
              </w:rPr>
            </w:pPr>
          </w:p>
          <w:p w:rsidR="7AD9038C" w:rsidP="7AD9038C" w:rsidRDefault="7AD9038C" w14:paraId="5E195A6F" w14:textId="7C2A29C9">
            <w:pPr>
              <w:pStyle w:val="Normal"/>
              <w:rPr>
                <w:b w:val="1"/>
                <w:bCs w:val="1"/>
                <w:lang w:val="nl-BE"/>
              </w:rPr>
            </w:pPr>
          </w:p>
          <w:p w:rsidR="7AD9038C" w:rsidP="7AD9038C" w:rsidRDefault="7AD9038C" w14:paraId="420B2C44" w14:textId="0C2CF745">
            <w:pPr>
              <w:pStyle w:val="Normal"/>
              <w:rPr>
                <w:b w:val="1"/>
                <w:bCs w:val="1"/>
                <w:lang w:val="nl-BE"/>
              </w:rPr>
            </w:pPr>
          </w:p>
          <w:p w:rsidR="7AD9038C" w:rsidP="7AD9038C" w:rsidRDefault="7AD9038C" w14:paraId="5D796A57" w14:textId="7BCB9243">
            <w:pPr>
              <w:pStyle w:val="Normal"/>
              <w:rPr>
                <w:b w:val="1"/>
                <w:bCs w:val="1"/>
                <w:lang w:val="nl-BE"/>
              </w:rPr>
            </w:pPr>
          </w:p>
          <w:p w:rsidR="7AD9038C" w:rsidP="7AD9038C" w:rsidRDefault="7AD9038C" w14:paraId="78E4FEC3" w14:textId="15C1D763">
            <w:pPr>
              <w:pStyle w:val="Normal"/>
              <w:rPr>
                <w:b w:val="1"/>
                <w:bCs w:val="1"/>
                <w:lang w:val="nl-BE"/>
              </w:rPr>
            </w:pPr>
          </w:p>
          <w:p w:rsidR="7AD9038C" w:rsidP="7AD9038C" w:rsidRDefault="7AD9038C" w14:paraId="5A610945" w14:textId="56E0EB1D">
            <w:pPr>
              <w:pStyle w:val="Normal"/>
              <w:rPr>
                <w:b w:val="1"/>
                <w:bCs w:val="1"/>
                <w:lang w:val="nl-BE"/>
              </w:rPr>
            </w:pPr>
          </w:p>
          <w:p w:rsidR="7AD9038C" w:rsidP="7AD9038C" w:rsidRDefault="7AD9038C" w14:paraId="2E227F3F" w14:textId="6307E951">
            <w:pPr>
              <w:pStyle w:val="Normal"/>
              <w:rPr>
                <w:b w:val="1"/>
                <w:bCs w:val="1"/>
                <w:lang w:val="nl-BE"/>
              </w:rPr>
            </w:pPr>
          </w:p>
          <w:p w:rsidR="7AD9038C" w:rsidP="7AD9038C" w:rsidRDefault="7AD9038C" w14:paraId="73468DED" w14:textId="4D05830C">
            <w:pPr>
              <w:pStyle w:val="Normal"/>
              <w:rPr>
                <w:b w:val="1"/>
                <w:bCs w:val="1"/>
                <w:lang w:val="nl-BE"/>
              </w:rPr>
            </w:pPr>
          </w:p>
          <w:p w:rsidR="7AD9038C" w:rsidP="7AD9038C" w:rsidRDefault="7AD9038C" w14:paraId="2ABB48CD" w14:textId="42BEFD0B">
            <w:pPr>
              <w:pStyle w:val="Normal"/>
              <w:rPr>
                <w:b w:val="1"/>
                <w:bCs w:val="1"/>
                <w:lang w:val="nl-BE"/>
              </w:rPr>
            </w:pPr>
          </w:p>
          <w:p w:rsidR="7AD9038C" w:rsidP="7AD9038C" w:rsidRDefault="7AD9038C" w14:paraId="2614136D" w14:textId="448117C4">
            <w:pPr>
              <w:pStyle w:val="Normal"/>
              <w:rPr>
                <w:b w:val="1"/>
                <w:bCs w:val="1"/>
                <w:lang w:val="nl-BE"/>
              </w:rPr>
            </w:pPr>
          </w:p>
          <w:p w:rsidR="7AD9038C" w:rsidP="7AD9038C" w:rsidRDefault="7AD9038C" w14:paraId="624176CC" w14:textId="6D80AAEC">
            <w:pPr>
              <w:pStyle w:val="Normal"/>
              <w:rPr>
                <w:b w:val="1"/>
                <w:bCs w:val="1"/>
                <w:lang w:val="nl-BE"/>
              </w:rPr>
            </w:pPr>
          </w:p>
          <w:p w:rsidR="7AD9038C" w:rsidP="7AD9038C" w:rsidRDefault="7AD9038C" w14:paraId="1D9E7EA6" w14:textId="04152DE2">
            <w:pPr>
              <w:pStyle w:val="Normal"/>
              <w:rPr>
                <w:b w:val="1"/>
                <w:bCs w:val="1"/>
                <w:lang w:val="nl-BE"/>
              </w:rPr>
            </w:pPr>
          </w:p>
          <w:p w:rsidR="7AD9038C" w:rsidP="7AD9038C" w:rsidRDefault="7AD9038C" w14:paraId="66752A72" w14:textId="3EFAA13D">
            <w:pPr>
              <w:pStyle w:val="Normal"/>
              <w:rPr>
                <w:b w:val="1"/>
                <w:bCs w:val="1"/>
                <w:lang w:val="nl-BE"/>
              </w:rPr>
            </w:pPr>
          </w:p>
          <w:p w:rsidR="7AD9038C" w:rsidP="7AD9038C" w:rsidRDefault="7AD9038C" w14:paraId="3743EDFC" w14:textId="6B08EF8D">
            <w:pPr>
              <w:pStyle w:val="Normal"/>
              <w:rPr>
                <w:b w:val="1"/>
                <w:bCs w:val="1"/>
                <w:lang w:val="nl-BE"/>
              </w:rPr>
            </w:pPr>
          </w:p>
          <w:p w:rsidR="7AD9038C" w:rsidP="7AD9038C" w:rsidRDefault="7AD9038C" w14:paraId="15951CA1" w14:textId="3FC5CBBD">
            <w:pPr>
              <w:pStyle w:val="Normal"/>
              <w:rPr>
                <w:b w:val="1"/>
                <w:bCs w:val="1"/>
                <w:lang w:val="nl-BE"/>
              </w:rPr>
            </w:pPr>
          </w:p>
          <w:p w:rsidR="7AD9038C" w:rsidP="7AD9038C" w:rsidRDefault="7AD9038C" w14:paraId="33737FE9" w14:textId="0DDC9AAF">
            <w:pPr>
              <w:pStyle w:val="Normal"/>
              <w:rPr>
                <w:b w:val="1"/>
                <w:bCs w:val="1"/>
                <w:lang w:val="nl-BE"/>
              </w:rPr>
            </w:pPr>
          </w:p>
          <w:p w:rsidR="7AD9038C" w:rsidP="7AD9038C" w:rsidRDefault="7AD9038C" w14:paraId="43581AED" w14:textId="277B6080">
            <w:pPr>
              <w:pStyle w:val="Normal"/>
              <w:rPr>
                <w:b w:val="1"/>
                <w:bCs w:val="1"/>
                <w:lang w:val="nl-BE"/>
              </w:rPr>
            </w:pPr>
          </w:p>
          <w:p w:rsidR="7AD9038C" w:rsidP="7AD9038C" w:rsidRDefault="7AD9038C" w14:paraId="0420E4B5" w14:textId="576D41C4">
            <w:pPr>
              <w:pStyle w:val="Normal"/>
              <w:rPr>
                <w:b w:val="1"/>
                <w:bCs w:val="1"/>
                <w:lang w:val="nl-BE"/>
              </w:rPr>
            </w:pPr>
          </w:p>
          <w:p w:rsidR="7AD9038C" w:rsidP="7AD9038C" w:rsidRDefault="7AD9038C" w14:paraId="36B29458" w14:textId="2A28649C">
            <w:pPr>
              <w:pStyle w:val="Normal"/>
              <w:rPr>
                <w:b w:val="1"/>
                <w:bCs w:val="1"/>
                <w:lang w:val="nl-BE"/>
              </w:rPr>
            </w:pPr>
          </w:p>
          <w:p w:rsidR="7AD9038C" w:rsidP="7AD9038C" w:rsidRDefault="7AD9038C" w14:paraId="15630DB6" w14:textId="4B80A053">
            <w:pPr>
              <w:pStyle w:val="Normal"/>
              <w:rPr>
                <w:b w:val="1"/>
                <w:bCs w:val="1"/>
                <w:lang w:val="nl-BE"/>
              </w:rPr>
            </w:pPr>
          </w:p>
          <w:p w:rsidR="7AD9038C" w:rsidP="7AD9038C" w:rsidRDefault="7AD9038C" w14:paraId="6C50BDA7" w14:textId="36B97772">
            <w:pPr>
              <w:pStyle w:val="Normal"/>
              <w:rPr>
                <w:b w:val="1"/>
                <w:bCs w:val="1"/>
                <w:lang w:val="nl-BE"/>
              </w:rPr>
            </w:pPr>
          </w:p>
          <w:p w:rsidR="7AD9038C" w:rsidP="7AD9038C" w:rsidRDefault="7AD9038C" w14:paraId="4A0F3F7C" w14:textId="0D418C0F">
            <w:pPr>
              <w:pStyle w:val="Normal"/>
              <w:rPr>
                <w:b w:val="1"/>
                <w:bCs w:val="1"/>
                <w:lang w:val="nl-BE"/>
              </w:rPr>
            </w:pPr>
          </w:p>
          <w:p w:rsidR="7AD9038C" w:rsidP="7AD9038C" w:rsidRDefault="7AD9038C" w14:paraId="09D4EE71" w14:textId="3028E0B6">
            <w:pPr>
              <w:pStyle w:val="Normal"/>
              <w:rPr>
                <w:b w:val="1"/>
                <w:bCs w:val="1"/>
                <w:lang w:val="nl-BE"/>
              </w:rPr>
            </w:pPr>
          </w:p>
          <w:p w:rsidR="7AD9038C" w:rsidP="7AD9038C" w:rsidRDefault="7AD9038C" w14:paraId="486A8682" w14:textId="5E837462">
            <w:pPr>
              <w:pStyle w:val="Normal"/>
              <w:rPr>
                <w:b w:val="1"/>
                <w:bCs w:val="1"/>
                <w:lang w:val="nl-BE"/>
              </w:rPr>
            </w:pPr>
          </w:p>
          <w:p w:rsidR="7AD9038C" w:rsidP="7AD9038C" w:rsidRDefault="7AD9038C" w14:paraId="4733DDE2" w14:textId="0E6B2757">
            <w:pPr>
              <w:pStyle w:val="Normal"/>
              <w:rPr>
                <w:b w:val="1"/>
                <w:bCs w:val="1"/>
                <w:lang w:val="nl-BE"/>
              </w:rPr>
            </w:pPr>
          </w:p>
          <w:p w:rsidR="7AD9038C" w:rsidP="7AD9038C" w:rsidRDefault="7AD9038C" w14:paraId="12996E40" w14:textId="299A638C">
            <w:pPr>
              <w:pStyle w:val="Normal"/>
              <w:rPr>
                <w:b w:val="1"/>
                <w:bCs w:val="1"/>
                <w:lang w:val="nl-BE"/>
              </w:rPr>
            </w:pPr>
          </w:p>
          <w:p w:rsidR="7AD9038C" w:rsidP="7AD9038C" w:rsidRDefault="7AD9038C" w14:paraId="3B59D8E6" w14:textId="3D3A68DE">
            <w:pPr>
              <w:pStyle w:val="ListParagraph"/>
              <w:rPr>
                <w:b w:val="1"/>
                <w:bCs w:val="1"/>
                <w:lang w:val="nl-BE"/>
              </w:rPr>
            </w:pPr>
          </w:p>
        </w:tc>
        <w:tc>
          <w:tcPr>
            <w:tcW w:w="6101" w:type="dxa"/>
            <w:tcMar/>
          </w:tcPr>
          <w:p w:rsidR="7AD9038C" w:rsidP="7AD9038C" w:rsidRDefault="7AD9038C" w14:paraId="5D88FD11" w14:textId="2B959710">
            <w:pPr>
              <w:rPr>
                <w:b w:val="0"/>
                <w:bCs w:val="0"/>
                <w:lang w:val="nl-BE"/>
              </w:rPr>
            </w:pPr>
            <w:r w:rsidRPr="7AD9038C" w:rsidR="7AD9038C">
              <w:rPr>
                <w:b w:val="1"/>
                <w:bCs w:val="1"/>
                <w:lang w:val="nl-BE"/>
              </w:rPr>
              <w:t xml:space="preserve">Rara hoe kan dat? </w:t>
            </w:r>
          </w:p>
          <w:p w:rsidR="7AD9038C" w:rsidP="7AD9038C" w:rsidRDefault="7AD9038C" w14:paraId="7EB62201" w14:textId="13E15D23">
            <w:pPr>
              <w:pStyle w:val="Normal"/>
              <w:rPr>
                <w:b w:val="0"/>
                <w:bCs w:val="0"/>
                <w:i w:val="0"/>
                <w:iCs w:val="0"/>
                <w:lang w:val="nl-BE"/>
              </w:rPr>
            </w:pPr>
            <w:r w:rsidRPr="7AD9038C" w:rsidR="7AD9038C">
              <w:rPr>
                <w:b w:val="0"/>
                <w:bCs w:val="0"/>
                <w:i w:val="0"/>
                <w:iCs w:val="0"/>
                <w:lang w:val="nl-BE"/>
              </w:rPr>
              <w:t xml:space="preserve">Deel leerlingen op in groepjes en laat ze elk een antwoord verzinnen op een raadsel. Je kan ervoor kiezen elke groep een ander raadsel te geven of iedereen </w:t>
            </w:r>
            <w:r w:rsidRPr="7AD9038C" w:rsidR="7AD9038C">
              <w:rPr>
                <w:b w:val="0"/>
                <w:bCs w:val="0"/>
                <w:i w:val="0"/>
                <w:iCs w:val="0"/>
                <w:lang w:val="nl-BE"/>
              </w:rPr>
              <w:t>hetzelfde</w:t>
            </w:r>
            <w:r w:rsidRPr="7AD9038C" w:rsidR="7AD9038C">
              <w:rPr>
                <w:b w:val="0"/>
                <w:bCs w:val="0"/>
                <w:i w:val="0"/>
                <w:iCs w:val="0"/>
                <w:lang w:val="nl-BE"/>
              </w:rPr>
              <w:t xml:space="preserve">. </w:t>
            </w:r>
          </w:p>
          <w:p w:rsidR="7AD9038C" w:rsidP="7AD9038C" w:rsidRDefault="7AD9038C" w14:paraId="65665045" w14:textId="23A27949">
            <w:pPr>
              <w:pStyle w:val="Normal"/>
              <w:rPr>
                <w:b w:val="1"/>
                <w:bCs w:val="1"/>
                <w:lang w:val="nl-BE"/>
              </w:rPr>
            </w:pPr>
          </w:p>
          <w:p w:rsidR="420A2AAD" w:rsidP="771FF9A7" w:rsidRDefault="420A2AAD" w14:paraId="1D71F3C7" w14:textId="2D2516BB">
            <w:pPr>
              <w:pStyle w:val="Normal"/>
              <w:rPr>
                <w:b w:val="1"/>
                <w:bCs w:val="1"/>
                <w:lang w:val="nl-BE"/>
              </w:rPr>
            </w:pPr>
            <w:r w:rsidRPr="771FF9A7" w:rsidR="420A2AAD">
              <w:rPr>
                <w:b w:val="1"/>
                <w:bCs w:val="1"/>
                <w:lang w:val="nl-BE"/>
              </w:rPr>
              <w:t>1.</w:t>
            </w:r>
          </w:p>
          <w:p w:rsidR="7AD9038C" w:rsidP="7AD9038C" w:rsidRDefault="7AD9038C" w14:paraId="0B5ED24E" w14:textId="399E6848">
            <w:pPr>
              <w:rPr>
                <w:b w:val="0"/>
                <w:bCs w:val="0"/>
                <w:lang w:val="nl-BE"/>
              </w:rPr>
            </w:pPr>
            <w:r w:rsidRPr="7AD9038C" w:rsidR="7AD9038C">
              <w:rPr>
                <w:b w:val="0"/>
                <w:bCs w:val="0"/>
                <w:lang w:val="nl-BE"/>
              </w:rPr>
              <w:t>Een vader en zijn zoon raken betrokken bij een zwaar auto-ongeval. De vader is op slag dood, maar zijn zoon kan nog net op tijd naar het ziekenhuis gebracht worden. Daar aangekomen houdt de chirurg halt en roept: “Stop. Ik kan deze jongen niet opereren, want dit is mijn zoon.” Hoe kan dat?</w:t>
            </w:r>
          </w:p>
          <w:p w:rsidR="7AD9038C" w:rsidP="7AD9038C" w:rsidRDefault="7AD9038C" w14:paraId="54CFBCDA" w14:textId="7989284B">
            <w:pPr>
              <w:pStyle w:val="Normal"/>
              <w:rPr>
                <w:b w:val="1"/>
                <w:bCs w:val="1"/>
                <w:lang w:val="nl-BE"/>
              </w:rPr>
            </w:pPr>
          </w:p>
          <w:p w:rsidR="188EB14B" w:rsidP="771FF9A7" w:rsidRDefault="188EB14B" w14:paraId="23569222" w14:textId="3325385D">
            <w:pPr>
              <w:pStyle w:val="Normal"/>
              <w:rPr>
                <w:b w:val="1"/>
                <w:bCs w:val="1"/>
                <w:lang w:val="nl-BE"/>
              </w:rPr>
            </w:pPr>
            <w:r w:rsidRPr="771FF9A7" w:rsidR="188EB14B">
              <w:rPr>
                <w:b w:val="1"/>
                <w:bCs w:val="1"/>
                <w:lang w:val="nl-BE"/>
              </w:rPr>
              <w:t>2.</w:t>
            </w:r>
          </w:p>
          <w:p w:rsidR="7AD9038C" w:rsidP="7AD9038C" w:rsidRDefault="7AD9038C" w14:paraId="427629D1" w14:textId="7008EA57">
            <w:pPr>
              <w:pStyle w:val="Normal"/>
              <w:rPr>
                <w:b w:val="0"/>
                <w:bCs w:val="0"/>
                <w:lang w:val="nl-BE"/>
              </w:rPr>
            </w:pPr>
            <w:r w:rsidRPr="7AD9038C" w:rsidR="7AD9038C">
              <w:rPr>
                <w:b w:val="0"/>
                <w:bCs w:val="0"/>
                <w:lang w:val="nl-BE"/>
              </w:rPr>
              <w:t>“</w:t>
            </w:r>
            <w:r w:rsidRPr="7AD9038C" w:rsidR="7AD9038C">
              <w:rPr>
                <w:b w:val="0"/>
                <w:bCs w:val="0"/>
                <w:lang w:val="nl-BE"/>
              </w:rPr>
              <w:t xml:space="preserve">Een vrouw met een kinderwens is onvruchtbaar. Ze vliegt naar Amerika om een draagmoeder te zoeken. Onderweg stort het vliegtuig neer op een onbewoond eiland. Iedereen is </w:t>
            </w:r>
            <w:r w:rsidRPr="7AD9038C" w:rsidR="7AD9038C">
              <w:rPr>
                <w:b w:val="0"/>
                <w:bCs w:val="0"/>
                <w:lang w:val="nl-BE"/>
              </w:rPr>
              <w:t xml:space="preserve">opslag </w:t>
            </w:r>
            <w:r w:rsidRPr="7AD9038C" w:rsidR="7AD9038C">
              <w:rPr>
                <w:b w:val="0"/>
                <w:bCs w:val="0"/>
                <w:lang w:val="nl-BE"/>
              </w:rPr>
              <w:t>dood</w:t>
            </w:r>
            <w:r w:rsidRPr="7AD9038C" w:rsidR="7AD9038C">
              <w:rPr>
                <w:b w:val="0"/>
                <w:bCs w:val="0"/>
                <w:lang w:val="nl-BE"/>
              </w:rPr>
              <w:t>,</w:t>
            </w:r>
            <w:r w:rsidRPr="7AD9038C" w:rsidR="7AD9038C">
              <w:rPr>
                <w:b w:val="0"/>
                <w:bCs w:val="0"/>
                <w:lang w:val="nl-BE"/>
              </w:rPr>
              <w:t xml:space="preserve"> buiten 3 mensen. De onvr</w:t>
            </w:r>
            <w:r w:rsidRPr="7AD9038C" w:rsidR="7AD9038C">
              <w:rPr>
                <w:b w:val="0"/>
                <w:bCs w:val="0"/>
                <w:lang w:val="nl-BE"/>
              </w:rPr>
              <w:t xml:space="preserve">uchtbare vrouw, de piloot en Leonardo Di Caprio. </w:t>
            </w:r>
          </w:p>
          <w:p w:rsidR="7AD9038C" w:rsidP="771FF9A7" w:rsidRDefault="7AD9038C" w14:paraId="5BFD3C1C" w14:textId="3C85B205">
            <w:pPr>
              <w:pStyle w:val="Normal"/>
              <w:rPr>
                <w:b w:val="0"/>
                <w:bCs w:val="0"/>
                <w:lang w:val="nl-BE"/>
              </w:rPr>
            </w:pPr>
            <w:r w:rsidRPr="771FF9A7" w:rsidR="5425DFED">
              <w:rPr>
                <w:b w:val="0"/>
                <w:bCs w:val="0"/>
                <w:lang w:val="nl-BE"/>
              </w:rPr>
              <w:t xml:space="preserve">5 jaar later worden ze gevonden. </w:t>
            </w:r>
            <w:r w:rsidRPr="771FF9A7" w:rsidR="5425DFED">
              <w:rPr>
                <w:b w:val="0"/>
                <w:bCs w:val="0"/>
                <w:lang w:val="nl-BE"/>
              </w:rPr>
              <w:t xml:space="preserve">Er lopen 2 kinderen rond die sprekend op Leonardo Di Caprio lijken.” Hoe kan dat? </w:t>
            </w:r>
            <w:r>
              <w:br/>
            </w:r>
          </w:p>
          <w:p w:rsidR="64606EB3" w:rsidP="771FF9A7" w:rsidRDefault="64606EB3" w14:paraId="6003C3EE" w14:textId="2A120649">
            <w:pPr>
              <w:pStyle w:val="Normal"/>
              <w:rPr>
                <w:b w:val="1"/>
                <w:bCs w:val="1"/>
              </w:rPr>
            </w:pPr>
            <w:r w:rsidRPr="771FF9A7" w:rsidR="64606EB3">
              <w:rPr>
                <w:b w:val="1"/>
                <w:bCs w:val="1"/>
              </w:rPr>
              <w:t>3.</w:t>
            </w:r>
          </w:p>
          <w:p w:rsidR="7AD9038C" w:rsidP="771FF9A7" w:rsidRDefault="7AD9038C" w14:paraId="00C249B7" w14:textId="6020C47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lang w:val="nl-BE"/>
              </w:rPr>
            </w:pPr>
            <w:r w:rsidRPr="771FF9A7" w:rsidR="64606EB3">
              <w:rPr>
                <w:b w:val="0"/>
                <w:bCs w:val="0"/>
                <w:lang w:val="nl-BE"/>
              </w:rPr>
              <w:t>“</w:t>
            </w:r>
            <w:r w:rsidRPr="771FF9A7" w:rsidR="1B90A982">
              <w:rPr>
                <w:b w:val="0"/>
                <w:bCs w:val="0"/>
                <w:lang w:val="nl-BE"/>
              </w:rPr>
              <w:t xml:space="preserve">Je moeder werkt als relatietherapeut. Wanneer ze thuiskomt vertelt ze over haar dag. Ze had vandaag een koppel in haar praktijk waarvan het huwelijk misliep. Het is een klassiek verhaal: de ene zorgt voor het geld en is fulltime aan het werk, de ander zorgt voor de kinderen en is fulltime aan het zeuren.  </w:t>
            </w:r>
          </w:p>
          <w:p w:rsidR="7AD9038C" w:rsidP="771FF9A7" w:rsidRDefault="7AD9038C" w14:paraId="7859883A" w14:textId="0688E09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lang w:val="nl-BE"/>
              </w:rPr>
            </w:pPr>
            <w:r w:rsidRPr="771FF9A7" w:rsidR="1B90A982">
              <w:rPr>
                <w:b w:val="0"/>
                <w:bCs w:val="0"/>
                <w:lang w:val="nl-BE"/>
              </w:rPr>
              <w:t>Volgens jou is de oplossing simpel, de vader moet gewoon een dag minder gaan werken. Maar dat is blijkbaar sowieso geen optie!</w:t>
            </w:r>
            <w:r w:rsidRPr="771FF9A7" w:rsidR="536AC2D2">
              <w:rPr>
                <w:b w:val="0"/>
                <w:bCs w:val="0"/>
                <w:lang w:val="nl-BE"/>
              </w:rPr>
              <w:t>”</w:t>
            </w:r>
            <w:r w:rsidRPr="771FF9A7" w:rsidR="1B90A982">
              <w:rPr>
                <w:b w:val="0"/>
                <w:bCs w:val="0"/>
                <w:lang w:val="nl-BE"/>
              </w:rPr>
              <w:t xml:space="preserve"> Hoe kan dat?</w:t>
            </w:r>
          </w:p>
          <w:p w:rsidR="7AD9038C" w:rsidP="71434A17" w:rsidRDefault="7AD9038C" w14:paraId="44B88570" w14:textId="14239F01">
            <w:pPr>
              <w:pStyle w:val="Normal"/>
              <w:rPr>
                <w:b w:val="1"/>
                <w:bCs w:val="1"/>
                <w:lang w:val="nl-BE"/>
              </w:rPr>
            </w:pPr>
          </w:p>
          <w:p w:rsidR="7AD9038C" w:rsidP="71434A17" w:rsidRDefault="7AD9038C" w14:paraId="419BA4A6" w14:textId="728E5FF1">
            <w:pPr>
              <w:pStyle w:val="Normal"/>
              <w:rPr>
                <w:b w:val="0"/>
                <w:bCs w:val="0"/>
                <w:color w:val="000000" w:themeColor="text1" w:themeTint="FF" w:themeShade="FF"/>
                <w:lang w:val="nl-BE"/>
              </w:rPr>
            </w:pPr>
            <w:r w:rsidRPr="71434A17" w:rsidR="40B3F08F">
              <w:rPr>
                <w:b w:val="1"/>
                <w:bCs w:val="1"/>
                <w:color w:val="000000" w:themeColor="text1" w:themeTint="FF" w:themeShade="FF"/>
                <w:lang w:val="nl-BE"/>
              </w:rPr>
              <w:t>Stereotype beeldvorming =</w:t>
            </w:r>
            <w:r w:rsidRPr="71434A17" w:rsidR="40B3F08F">
              <w:rPr>
                <w:b w:val="0"/>
                <w:bCs w:val="0"/>
                <w:color w:val="000000" w:themeColor="text1" w:themeTint="FF" w:themeShade="FF"/>
                <w:lang w:val="nl-BE"/>
              </w:rPr>
              <w:t xml:space="preserve"> </w:t>
            </w:r>
            <w:r w:rsidRPr="71434A17" w:rsidR="40B3F0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 xml:space="preserve">Wanneer iets of iemand telkens opnieuw op dezelfde manier in beeld wordt gebracht. </w:t>
            </w:r>
          </w:p>
          <w:p w:rsidR="7AD9038C" w:rsidP="71434A17" w:rsidRDefault="7AD9038C" w14:paraId="16A73B3D" w14:textId="6333F37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</w:pPr>
            <w:r w:rsidRPr="71434A17" w:rsidR="40B3F0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 xml:space="preserve">Gevaar: We krijgen een heel erg versimpeld beeld van de realiteit. </w:t>
            </w:r>
          </w:p>
          <w:p w:rsidR="7AD9038C" w:rsidP="71434A17" w:rsidRDefault="7AD9038C" w14:paraId="595139AC" w14:textId="50C8A11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</w:pPr>
          </w:p>
          <w:p w:rsidR="7AD9038C" w:rsidP="71434A17" w:rsidRDefault="7AD9038C" w14:paraId="541F50C7" w14:textId="2057DBA9">
            <w:pPr>
              <w:pStyle w:val="Normal"/>
              <w:rPr>
                <w:b w:val="0"/>
                <w:bCs w:val="0"/>
                <w:color w:val="000000" w:themeColor="text1" w:themeTint="FF" w:themeShade="FF"/>
                <w:lang w:val="nl-BE"/>
              </w:rPr>
            </w:pPr>
            <w:r w:rsidRPr="71434A17" w:rsidR="0FF29B55">
              <w:rPr>
                <w:b w:val="0"/>
                <w:bCs w:val="0"/>
                <w:color w:val="000000" w:themeColor="text1" w:themeTint="FF" w:themeShade="FF"/>
                <w:lang w:val="nl-BE"/>
              </w:rPr>
              <w:t xml:space="preserve">Antwoorden: </w:t>
            </w:r>
          </w:p>
          <w:p w:rsidR="7AD9038C" w:rsidP="7AD9038C" w:rsidRDefault="7AD9038C" w14:paraId="6D55EECA" w14:textId="413F46D0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  <w:color w:val="000000" w:themeColor="text1" w:themeTint="FF" w:themeShade="FF"/>
                <w:lang w:val="nl-BE"/>
              </w:rPr>
            </w:pPr>
            <w:r w:rsidRPr="71434A17" w:rsidR="0FF29B55">
              <w:rPr>
                <w:b w:val="0"/>
                <w:bCs w:val="0"/>
                <w:color w:val="000000" w:themeColor="text1" w:themeTint="FF" w:themeShade="FF"/>
                <w:lang w:val="nl-BE"/>
              </w:rPr>
              <w:t>De chirurg is een vrouw – stereotype beeld van Chirurg?</w:t>
            </w:r>
          </w:p>
          <w:p w:rsidR="7AD9038C" w:rsidP="7AD9038C" w:rsidRDefault="7AD9038C" w14:paraId="59706870" w14:textId="262743E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  <w:color w:val="000000" w:themeColor="text1" w:themeTint="FF" w:themeShade="FF"/>
                <w:lang w:val="nl-BE"/>
              </w:rPr>
            </w:pPr>
            <w:r w:rsidRPr="71434A17" w:rsidR="0FF29B55">
              <w:rPr>
                <w:b w:val="0"/>
                <w:bCs w:val="0"/>
                <w:color w:val="000000" w:themeColor="text1" w:themeTint="FF" w:themeShade="FF"/>
                <w:lang w:val="nl-BE"/>
              </w:rPr>
              <w:t>De piloot is een vrouw – stereotype beeld van een Piloot?</w:t>
            </w:r>
          </w:p>
          <w:p w:rsidR="7AD9038C" w:rsidP="7AD9038C" w:rsidRDefault="7AD9038C" w14:paraId="74262886" w14:textId="12B8C7D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  <w:color w:val="000000" w:themeColor="text1" w:themeTint="FF" w:themeShade="FF"/>
                <w:lang w:val="nl-BE"/>
              </w:rPr>
            </w:pPr>
            <w:r w:rsidRPr="71434A17" w:rsidR="0FF29B55">
              <w:rPr>
                <w:b w:val="0"/>
                <w:bCs w:val="0"/>
                <w:color w:val="000000" w:themeColor="text1" w:themeTint="FF" w:themeShade="FF"/>
                <w:lang w:val="nl-BE"/>
              </w:rPr>
              <w:t>Het is de moeder die fulltime werkt – stereotype beeld van de fulltime werker, van de moeder van de vader?</w:t>
            </w:r>
          </w:p>
          <w:p w:rsidR="7AD9038C" w:rsidP="71434A17" w:rsidRDefault="7AD9038C" w14:paraId="7060E8FC" w14:textId="7D1B393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</w:pPr>
          </w:p>
          <w:p w:rsidR="7AD9038C" w:rsidP="71434A17" w:rsidRDefault="7AD9038C" w14:paraId="5ABCC820" w14:textId="1B6691F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</w:pPr>
            <w:r w:rsidRPr="71434A17" w:rsidR="0FF29B5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>Gevaar van Stereotype beeldvorming:</w:t>
            </w:r>
            <w:r w:rsidRPr="71434A17" w:rsidR="0FF29B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 xml:space="preserve"> We krijgen een heel erg versimpeld beeld van de realiteit.</w:t>
            </w:r>
          </w:p>
          <w:p w:rsidR="7AD9038C" w:rsidP="71434A17" w:rsidRDefault="7AD9038C" w14:paraId="58ADEF9D" w14:textId="063F9FF7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</w:pPr>
          </w:p>
          <w:p w:rsidR="7AD9038C" w:rsidP="71434A17" w:rsidRDefault="7AD9038C" w14:paraId="1806EC24" w14:textId="45F7F16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</w:pPr>
            <w:r w:rsidRPr="71434A17" w:rsidR="41A36B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 xml:space="preserve">Welke stereotypen worden met deze raadsels ontbloot? </w:t>
            </w:r>
          </w:p>
          <w:p w:rsidR="7AD9038C" w:rsidP="71434A17" w:rsidRDefault="7AD9038C" w14:paraId="72ABB65C" w14:textId="0790CB83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</w:pPr>
            <w:r w:rsidRPr="71434A17" w:rsidR="41A36B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 xml:space="preserve">Chirurgen zijn altijd mannen. </w:t>
            </w:r>
            <w:r w:rsidRPr="71434A17" w:rsidR="0FF29B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 xml:space="preserve"> </w:t>
            </w:r>
          </w:p>
          <w:p w:rsidR="7AD9038C" w:rsidP="71434A17" w:rsidRDefault="7AD9038C" w14:paraId="279C836D" w14:textId="4EE0C082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</w:pPr>
            <w:r w:rsidRPr="71434A17" w:rsidR="617B38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 xml:space="preserve">Piloten zijn altijd mannen. </w:t>
            </w:r>
          </w:p>
          <w:p w:rsidR="7AD9038C" w:rsidP="71434A17" w:rsidRDefault="7AD9038C" w14:paraId="1A654764" w14:textId="71CF5E00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</w:pPr>
            <w:r w:rsidRPr="71434A17" w:rsidR="7D6900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>Vrouw</w:t>
            </w:r>
            <w:r w:rsidRPr="71434A17" w:rsidR="73AABC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BE"/>
              </w:rPr>
              <w:t xml:space="preserve">en blijven thuis voor de kinderen en mannen werken full-time. </w:t>
            </w:r>
          </w:p>
        </w:tc>
        <w:tc>
          <w:tcPr>
            <w:tcW w:w="1129" w:type="dxa"/>
            <w:tcMar/>
          </w:tcPr>
          <w:p w:rsidR="7AD9038C" w:rsidP="71434A17" w:rsidRDefault="7AD9038C" w14:paraId="6ECC3CE2" w14:textId="17C050F2">
            <w:pPr>
              <w:pStyle w:val="Normal"/>
              <w:rPr>
                <w:b w:val="0"/>
                <w:bCs w:val="0"/>
                <w:lang w:val="nl-BE"/>
              </w:rPr>
            </w:pPr>
            <w:r w:rsidRPr="71434A17" w:rsidR="3322EAFE">
              <w:rPr>
                <w:b w:val="0"/>
                <w:bCs w:val="0"/>
                <w:lang w:val="nl-BE"/>
              </w:rPr>
              <w:t xml:space="preserve">Raadsels afprinten op apart </w:t>
            </w:r>
            <w:r w:rsidRPr="71434A17" w:rsidR="171C6261">
              <w:rPr>
                <w:b w:val="0"/>
                <w:bCs w:val="0"/>
                <w:lang w:val="nl-BE"/>
              </w:rPr>
              <w:t>kaartjes</w:t>
            </w:r>
          </w:p>
          <w:p w:rsidR="7AD9038C" w:rsidP="71434A17" w:rsidRDefault="7AD9038C" w14:paraId="3F938400" w14:textId="34E2D240">
            <w:pPr>
              <w:pStyle w:val="Normal"/>
              <w:rPr>
                <w:b w:val="0"/>
                <w:bCs w:val="0"/>
                <w:lang w:val="nl-BE"/>
              </w:rPr>
            </w:pPr>
          </w:p>
        </w:tc>
      </w:tr>
      <w:tr w:rsidR="65283F77" w:rsidTr="771FF9A7" w14:paraId="33DAB9AF">
        <w:trPr>
          <w:trHeight w:val="300"/>
        </w:trPr>
        <w:tc>
          <w:tcPr>
            <w:tcW w:w="1215" w:type="dxa"/>
            <w:tcMar/>
          </w:tcPr>
          <w:p w:rsidR="65283F77" w:rsidP="65283F77" w:rsidRDefault="65283F77" w14:paraId="268FC573" w14:textId="7BB28B22">
            <w:pPr>
              <w:rPr>
                <w:lang w:val="nl-BE"/>
              </w:rPr>
            </w:pPr>
            <w:r w:rsidRPr="65283F77" w:rsidR="65283F77">
              <w:rPr>
                <w:lang w:val="nl-BE"/>
              </w:rPr>
              <w:t>Framing</w:t>
            </w:r>
          </w:p>
        </w:tc>
        <w:tc>
          <w:tcPr>
            <w:tcW w:w="690" w:type="dxa"/>
            <w:tcMar/>
          </w:tcPr>
          <w:p w:rsidR="65283F77" w:rsidP="65283F77" w:rsidRDefault="65283F77" w14:paraId="5F5DAAC9" w14:textId="0FA5DE5D">
            <w:pPr>
              <w:rPr>
                <w:lang w:val="nl-BE"/>
              </w:rPr>
            </w:pPr>
            <w:r w:rsidRPr="7AD9038C" w:rsidR="65283F77">
              <w:rPr>
                <w:lang w:val="nl-BE"/>
              </w:rPr>
              <w:t>‘</w:t>
            </w:r>
            <w:r w:rsidRPr="7AD9038C" w:rsidR="40D3B59C">
              <w:rPr>
                <w:lang w:val="nl-BE"/>
              </w:rPr>
              <w:t>35</w:t>
            </w:r>
          </w:p>
        </w:tc>
        <w:tc>
          <w:tcPr>
            <w:tcW w:w="3870" w:type="dxa"/>
            <w:tcMar/>
          </w:tcPr>
          <w:p w:rsidR="65283F77" w:rsidP="7AD9038C" w:rsidRDefault="65283F77" w14:paraId="577F08ED" w14:textId="01BCDAB9">
            <w:pPr>
              <w:pStyle w:val="Normal"/>
              <w:rPr>
                <w:lang w:val="nl-BE"/>
              </w:rPr>
            </w:pPr>
            <w:r w:rsidRPr="7AD9038C" w:rsidR="39E15DEE">
              <w:rPr>
                <w:lang w:val="nl-BE"/>
              </w:rPr>
              <w:t>F</w:t>
            </w:r>
            <w:r w:rsidRPr="7AD9038C" w:rsidR="055AFF10">
              <w:rPr>
                <w:lang w:val="nl-BE"/>
              </w:rPr>
              <w:t>r</w:t>
            </w:r>
            <w:r w:rsidRPr="7AD9038C" w:rsidR="39E15DEE">
              <w:rPr>
                <w:lang w:val="nl-BE"/>
              </w:rPr>
              <w:t>ames</w:t>
            </w:r>
            <w:r w:rsidRPr="7AD9038C" w:rsidR="39E15DEE">
              <w:rPr>
                <w:lang w:val="nl-BE"/>
              </w:rPr>
              <w:t xml:space="preserve"> en counterframes rond migratie en vluchten. </w:t>
            </w:r>
            <w:r w:rsidRPr="7AD9038C" w:rsidR="7BF8461C">
              <w:rPr>
                <w:lang w:val="nl-BE"/>
              </w:rPr>
              <w:t xml:space="preserve">Uit onderzoek weten we dat er 4 frames en 7 counterframes bestaan rond migratie. </w:t>
            </w:r>
          </w:p>
          <w:p w:rsidR="65283F77" w:rsidP="010774F2" w:rsidRDefault="65283F77" w14:paraId="754D85E6" w14:textId="0781670C">
            <w:pPr>
              <w:rPr>
                <w:lang w:val="nl-BE"/>
              </w:rPr>
            </w:pPr>
          </w:p>
          <w:p w:rsidR="7AD9038C" w:rsidP="7AD9038C" w:rsidRDefault="7AD9038C" w14:paraId="55C2E1D4" w14:textId="2275F2A8">
            <w:pPr>
              <w:pStyle w:val="Normal"/>
              <w:rPr>
                <w:lang w:val="nl-BE"/>
              </w:rPr>
            </w:pPr>
          </w:p>
          <w:p w:rsidR="65283F77" w:rsidP="010774F2" w:rsidRDefault="65283F77" w14:paraId="04AF592C" w14:textId="39C04B73">
            <w:pPr>
              <w:rPr>
                <w:lang w:val="nl-BE"/>
              </w:rPr>
            </w:pPr>
            <w:r w:rsidRPr="7AD9038C" w:rsidR="65283F77">
              <w:rPr>
                <w:lang w:val="nl-BE"/>
              </w:rPr>
              <w:t xml:space="preserve">Migratie wordt door grote mediaspelers telkens </w:t>
            </w:r>
            <w:r w:rsidRPr="7AD9038C" w:rsidR="6A0C05A5">
              <w:rPr>
                <w:lang w:val="nl-BE"/>
              </w:rPr>
              <w:t xml:space="preserve">met </w:t>
            </w:r>
            <w:r w:rsidRPr="7AD9038C" w:rsidR="65283F77">
              <w:rPr>
                <w:lang w:val="nl-BE"/>
              </w:rPr>
              <w:t xml:space="preserve">dezelfde 3 frames afgebeeld. </w:t>
            </w:r>
          </w:p>
          <w:p w:rsidR="7AD9038C" w:rsidP="7AD9038C" w:rsidRDefault="7AD9038C" w14:paraId="4C00C600" w14:textId="21793C0E">
            <w:pPr>
              <w:pStyle w:val="Normal"/>
              <w:rPr>
                <w:lang w:val="nl-BE"/>
              </w:rPr>
            </w:pPr>
          </w:p>
          <w:p w:rsidR="7AD9038C" w:rsidP="7AD9038C" w:rsidRDefault="7AD9038C" w14:paraId="433DB659" w14:textId="78987E3C">
            <w:pPr>
              <w:pStyle w:val="Normal"/>
              <w:rPr>
                <w:lang w:val="nl-BE"/>
              </w:rPr>
            </w:pPr>
          </w:p>
          <w:p w:rsidR="65283F77" w:rsidP="010774F2" w:rsidRDefault="65283F77" w14:paraId="275584BB" w14:textId="4DCBA3DF">
            <w:pPr>
              <w:pStyle w:val="Normal"/>
              <w:rPr>
                <w:lang w:val="nl-BE"/>
              </w:rPr>
            </w:pPr>
          </w:p>
          <w:p w:rsidR="65283F77" w:rsidP="010774F2" w:rsidRDefault="65283F77" w14:paraId="6A3D59F3" w14:textId="481AF177">
            <w:pPr>
              <w:rPr>
                <w:lang w:val="nl-BE"/>
              </w:rPr>
            </w:pPr>
            <w:r w:rsidRPr="7AD9038C" w:rsidR="38A8CC47">
              <w:rPr>
                <w:lang w:val="nl-BE"/>
              </w:rPr>
              <w:t xml:space="preserve">Leerlingen krijgen krantenartikelen en zoeken uit in welk frame het artikel past. </w:t>
            </w:r>
          </w:p>
          <w:p w:rsidR="7AD9038C" w:rsidP="7AD9038C" w:rsidRDefault="7AD9038C" w14:paraId="763C8F99" w14:textId="757AEF60">
            <w:pPr>
              <w:pStyle w:val="Normal"/>
              <w:rPr>
                <w:lang w:val="nl-BE"/>
              </w:rPr>
            </w:pPr>
          </w:p>
          <w:p w:rsidR="7AD9038C" w:rsidP="7AD9038C" w:rsidRDefault="7AD9038C" w14:paraId="3E5ADE76" w14:textId="03A78B26">
            <w:pPr>
              <w:pStyle w:val="Normal"/>
              <w:rPr>
                <w:lang w:val="nl-BE"/>
              </w:rPr>
            </w:pPr>
          </w:p>
          <w:p w:rsidR="65283F77" w:rsidP="144350C4" w:rsidRDefault="65283F77" w14:paraId="54FA556A" w14:textId="0FDDE431">
            <w:pPr>
              <w:pStyle w:val="Normal"/>
              <w:rPr>
                <w:lang w:val="nl-BE"/>
              </w:rPr>
            </w:pPr>
            <w:r w:rsidRPr="7AD9038C" w:rsidR="180A901A">
              <w:rPr>
                <w:lang w:val="nl-BE"/>
              </w:rPr>
              <w:t xml:space="preserve">Leerlingen </w:t>
            </w:r>
            <w:r w:rsidRPr="7AD9038C" w:rsidR="38A8CC47">
              <w:rPr>
                <w:lang w:val="nl-BE"/>
              </w:rPr>
              <w:t>denken na over de impact van het frame op het beeld dat mensen hebben over migratie en vluchten.</w:t>
            </w:r>
          </w:p>
          <w:p w:rsidR="65283F77" w:rsidP="144350C4" w:rsidRDefault="65283F77" w14:paraId="19FFCCCA" w14:textId="5A81B08F">
            <w:pPr>
              <w:pStyle w:val="Normal"/>
              <w:rPr>
                <w:lang w:val="nl-BE"/>
              </w:rPr>
            </w:pPr>
          </w:p>
        </w:tc>
        <w:tc>
          <w:tcPr>
            <w:tcW w:w="6101" w:type="dxa"/>
            <w:tcMar/>
          </w:tcPr>
          <w:p w:rsidR="196B6BC5" w:rsidP="7AD9038C" w:rsidRDefault="196B6BC5" w14:paraId="190DC705" w14:textId="1E5F3F79">
            <w:pPr>
              <w:rPr>
                <w:lang w:val="nl-BE"/>
              </w:rPr>
            </w:pPr>
            <w:r w:rsidRPr="7AD9038C" w:rsidR="196B6BC5">
              <w:rPr>
                <w:lang w:val="nl-BE"/>
              </w:rPr>
              <w:t xml:space="preserve">Verdeel de klas in groepen en zet elke groep aan een eiland van banken. </w:t>
            </w:r>
            <w:r w:rsidRPr="7AD9038C" w:rsidR="374D70C1">
              <w:rPr>
                <w:lang w:val="nl-BE"/>
              </w:rPr>
              <w:t>Leerlingen oefenen in groepjes.</w:t>
            </w:r>
          </w:p>
          <w:p w:rsidR="7AD9038C" w:rsidP="7AD9038C" w:rsidRDefault="7AD9038C" w14:paraId="2BED0B3D" w14:textId="698DA75A">
            <w:pPr>
              <w:pStyle w:val="Normal"/>
              <w:rPr>
                <w:lang w:val="nl-BE"/>
              </w:rPr>
            </w:pPr>
          </w:p>
          <w:p w:rsidR="65283F77" w:rsidP="010774F2" w:rsidRDefault="65283F77" w14:paraId="351EED34" w14:textId="604ED9BB">
            <w:pPr>
              <w:pStyle w:val="ListParagraph"/>
              <w:numPr>
                <w:ilvl w:val="0"/>
                <w:numId w:val="12"/>
              </w:numPr>
              <w:rPr>
                <w:lang w:val="nl-BE"/>
              </w:rPr>
            </w:pPr>
            <w:r w:rsidRPr="7AD9038C" w:rsidR="257CCB2D">
              <w:rPr>
                <w:lang w:val="nl-BE"/>
              </w:rPr>
              <w:t xml:space="preserve">Verbind </w:t>
            </w:r>
            <w:r w:rsidRPr="7AD9038C" w:rsidR="31876809">
              <w:rPr>
                <w:lang w:val="nl-BE"/>
              </w:rPr>
              <w:t xml:space="preserve">het </w:t>
            </w:r>
            <w:r w:rsidRPr="7AD9038C" w:rsidR="1ED7D6FF">
              <w:rPr>
                <w:lang w:val="nl-BE"/>
              </w:rPr>
              <w:t xml:space="preserve">frame </w:t>
            </w:r>
            <w:r w:rsidRPr="7AD9038C" w:rsidR="257CCB2D">
              <w:rPr>
                <w:lang w:val="nl-BE"/>
              </w:rPr>
              <w:t>met de beschrijving</w:t>
            </w:r>
            <w:r w:rsidRPr="7AD9038C" w:rsidR="2934BB1C">
              <w:rPr>
                <w:lang w:val="nl-BE"/>
              </w:rPr>
              <w:t>:</w:t>
            </w:r>
            <w:r w:rsidRPr="7AD9038C" w:rsidR="257CCB2D">
              <w:rPr>
                <w:lang w:val="nl-BE"/>
              </w:rPr>
              <w:t xml:space="preserve"> </w:t>
            </w:r>
            <w:r w:rsidRPr="7AD9038C" w:rsidR="5B42E2B9">
              <w:rPr>
                <w:lang w:val="nl-BE"/>
              </w:rPr>
              <w:t>(</w:t>
            </w:r>
            <w:r w:rsidRPr="7AD9038C" w:rsidR="1E555EA7">
              <w:rPr>
                <w:lang w:val="nl-BE"/>
              </w:rPr>
              <w:t>5</w:t>
            </w:r>
            <w:r w:rsidRPr="7AD9038C" w:rsidR="5B42E2B9">
              <w:rPr>
                <w:lang w:val="nl-BE"/>
              </w:rPr>
              <w:t>min)</w:t>
            </w:r>
          </w:p>
          <w:p w:rsidR="1F33A990" w:rsidP="71434A17" w:rsidRDefault="1F33A990" w14:paraId="1AE4789C" w14:textId="7A9C9D38">
            <w:pPr>
              <w:pStyle w:val="ListParagraph"/>
              <w:numPr>
                <w:ilvl w:val="1"/>
                <w:numId w:val="12"/>
              </w:numPr>
              <w:rPr>
                <w:lang w:val="nl-BE"/>
              </w:rPr>
            </w:pPr>
            <w:r w:rsidRPr="71434A17" w:rsidR="1F33A990">
              <w:rPr>
                <w:lang w:val="nl-BE"/>
              </w:rPr>
              <w:t>Elk</w:t>
            </w:r>
            <w:r w:rsidRPr="71434A17" w:rsidR="71DAF8AC">
              <w:rPr>
                <w:lang w:val="nl-BE"/>
              </w:rPr>
              <w:t xml:space="preserve"> groepje leerlingen krijgt de icoontjes met tittel en de beschrijvingen op </w:t>
            </w:r>
            <w:r w:rsidRPr="71434A17" w:rsidR="71DAF8AC">
              <w:rPr>
                <w:lang w:val="nl-BE"/>
              </w:rPr>
              <w:t>aparte</w:t>
            </w:r>
            <w:r w:rsidRPr="71434A17" w:rsidR="71DAF8AC">
              <w:rPr>
                <w:lang w:val="nl-BE"/>
              </w:rPr>
              <w:t xml:space="preserve"> kaartjes</w:t>
            </w:r>
            <w:r w:rsidRPr="71434A17" w:rsidR="5F0DE6C2">
              <w:rPr>
                <w:lang w:val="nl-BE"/>
              </w:rPr>
              <w:t xml:space="preserve"> en schikt deze. </w:t>
            </w:r>
          </w:p>
          <w:p w:rsidR="07BD0EA1" w:rsidP="7AD9038C" w:rsidRDefault="07BD0EA1" w14:paraId="71081544" w14:textId="5A0E8361">
            <w:pPr>
              <w:pStyle w:val="ListParagraph"/>
              <w:numPr>
                <w:ilvl w:val="0"/>
                <w:numId w:val="12"/>
              </w:numPr>
              <w:rPr>
                <w:lang w:val="nl-BE"/>
              </w:rPr>
            </w:pPr>
            <w:r w:rsidRPr="7AD9038C" w:rsidR="07BD0EA1">
              <w:rPr>
                <w:lang w:val="nl-BE"/>
              </w:rPr>
              <w:t xml:space="preserve">Ga even terug naar de </w:t>
            </w:r>
            <w:r w:rsidRPr="7AD9038C" w:rsidR="07BD0EA1">
              <w:rPr>
                <w:lang w:val="nl-BE"/>
              </w:rPr>
              <w:t>ppt</w:t>
            </w:r>
            <w:r w:rsidRPr="7AD9038C" w:rsidR="07BD0EA1">
              <w:rPr>
                <w:lang w:val="nl-BE"/>
              </w:rPr>
              <w:t xml:space="preserve">: </w:t>
            </w:r>
            <w:r w:rsidRPr="7AD9038C" w:rsidR="05008AFC">
              <w:rPr>
                <w:lang w:val="nl-BE"/>
              </w:rPr>
              <w:t>(</w:t>
            </w:r>
            <w:r w:rsidRPr="7AD9038C" w:rsidR="46B619DE">
              <w:rPr>
                <w:lang w:val="nl-BE"/>
              </w:rPr>
              <w:t>5</w:t>
            </w:r>
            <w:r w:rsidRPr="7AD9038C" w:rsidR="05008AFC">
              <w:rPr>
                <w:lang w:val="nl-BE"/>
              </w:rPr>
              <w:t>min)</w:t>
            </w:r>
          </w:p>
          <w:p w:rsidR="07BD0EA1" w:rsidP="7AD9038C" w:rsidRDefault="07BD0EA1" w14:paraId="0D037BD0" w14:textId="20FB758D">
            <w:pPr>
              <w:pStyle w:val="ListParagraph"/>
              <w:numPr>
                <w:ilvl w:val="1"/>
                <w:numId w:val="12"/>
              </w:numPr>
              <w:rPr>
                <w:lang w:val="nl-BE"/>
              </w:rPr>
            </w:pPr>
            <w:r w:rsidRPr="7AD9038C" w:rsidR="07BD0EA1">
              <w:rPr>
                <w:lang w:val="nl-BE"/>
              </w:rPr>
              <w:t xml:space="preserve">Op de </w:t>
            </w:r>
            <w:r w:rsidRPr="7AD9038C" w:rsidR="07BD0EA1">
              <w:rPr>
                <w:lang w:val="nl-BE"/>
              </w:rPr>
              <w:t>ppt</w:t>
            </w:r>
            <w:r w:rsidRPr="7AD9038C" w:rsidR="07BD0EA1">
              <w:rPr>
                <w:lang w:val="nl-BE"/>
              </w:rPr>
              <w:t xml:space="preserve"> staan 3 </w:t>
            </w:r>
            <w:r w:rsidRPr="7AD9038C" w:rsidR="07BD0EA1">
              <w:rPr>
                <w:lang w:val="nl-BE"/>
              </w:rPr>
              <w:t>krantenartikels</w:t>
            </w:r>
            <w:r w:rsidRPr="7AD9038C" w:rsidR="07BD0EA1">
              <w:rPr>
                <w:lang w:val="nl-BE"/>
              </w:rPr>
              <w:t xml:space="preserve"> en 3 icoontjes.</w:t>
            </w:r>
          </w:p>
          <w:p w:rsidR="07BD0EA1" w:rsidP="7AD9038C" w:rsidRDefault="07BD0EA1" w14:paraId="2558C532" w14:textId="0BBF02B9">
            <w:pPr>
              <w:pStyle w:val="ListParagraph"/>
              <w:numPr>
                <w:ilvl w:val="1"/>
                <w:numId w:val="12"/>
              </w:numPr>
              <w:rPr>
                <w:lang w:val="nl-BE"/>
              </w:rPr>
            </w:pPr>
            <w:r w:rsidRPr="7AD9038C" w:rsidR="07BD0EA1">
              <w:rPr>
                <w:lang w:val="nl-BE"/>
              </w:rPr>
              <w:t>Koppel elk icoontje aan het juiste krantenartikel.</w:t>
            </w:r>
          </w:p>
          <w:p w:rsidR="07BD0EA1" w:rsidP="7AD9038C" w:rsidRDefault="07BD0EA1" w14:paraId="462A9738" w14:textId="57E62E2D">
            <w:pPr>
              <w:pStyle w:val="ListParagraph"/>
              <w:numPr>
                <w:ilvl w:val="1"/>
                <w:numId w:val="12"/>
              </w:numPr>
              <w:rPr>
                <w:noProof w:val="0"/>
                <w:lang w:val="nl-BE"/>
              </w:rPr>
            </w:pPr>
            <w:r w:rsidRPr="7AD9038C" w:rsidR="07BD0EA1">
              <w:rPr>
                <w:b w:val="0"/>
                <w:bCs w:val="0"/>
                <w:i w:val="0"/>
                <w:iCs w:val="0"/>
                <w:noProof w:val="0"/>
                <w:color w:val="E74C3C"/>
                <w:lang w:val="nl-BE"/>
              </w:rPr>
              <w:t>Meer dan 50 %</w:t>
            </w:r>
            <w:r w:rsidRPr="7AD9038C" w:rsidR="07BD0EA1"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lang w:val="nl-BE"/>
              </w:rPr>
              <w:t xml:space="preserve"> van de totale berichtgeving over migratie wordt gepresenteerd aan de hand van deze 3 frames. </w:t>
            </w:r>
          </w:p>
          <w:p w:rsidR="65283F77" w:rsidP="010774F2" w:rsidRDefault="65283F77" w14:paraId="6D85939C" w14:textId="59898653">
            <w:pPr>
              <w:pStyle w:val="ListParagraph"/>
              <w:numPr>
                <w:ilvl w:val="0"/>
                <w:numId w:val="12"/>
              </w:numPr>
              <w:rPr>
                <w:lang w:val="nl-BE"/>
              </w:rPr>
            </w:pPr>
            <w:r w:rsidRPr="7AD9038C" w:rsidR="257CCB2D">
              <w:rPr>
                <w:lang w:val="nl-BE"/>
              </w:rPr>
              <w:t xml:space="preserve">Zoek een krantenartikel dat bij het </w:t>
            </w:r>
            <w:r w:rsidRPr="7AD9038C" w:rsidR="6A5CE9A9">
              <w:rPr>
                <w:lang w:val="nl-BE"/>
              </w:rPr>
              <w:t>frame past.</w:t>
            </w:r>
            <w:r w:rsidRPr="7AD9038C" w:rsidR="6C6E1F12">
              <w:rPr>
                <w:lang w:val="nl-BE"/>
              </w:rPr>
              <w:t xml:space="preserve"> (10min)</w:t>
            </w:r>
          </w:p>
          <w:p w:rsidR="5D7CBC30" w:rsidP="7AD9038C" w:rsidRDefault="5D7CBC30" w14:paraId="028D28E6" w14:textId="37A035C8">
            <w:pPr>
              <w:pStyle w:val="ListParagraph"/>
              <w:numPr>
                <w:ilvl w:val="1"/>
                <w:numId w:val="12"/>
              </w:numPr>
              <w:rPr>
                <w:lang w:val="nl-BE"/>
              </w:rPr>
            </w:pPr>
            <w:r w:rsidRPr="7AD9038C" w:rsidR="5D7CBC30">
              <w:rPr>
                <w:lang w:val="nl-BE"/>
              </w:rPr>
              <w:t xml:space="preserve">Er zijn nog een heel aantal andere frames die minder gebruikt worden. </w:t>
            </w:r>
          </w:p>
          <w:p w:rsidR="5D7CBC30" w:rsidP="7AD9038C" w:rsidRDefault="5D7CBC30" w14:paraId="69E58BC4" w14:textId="729D2F1E">
            <w:pPr>
              <w:pStyle w:val="ListParagraph"/>
              <w:numPr>
                <w:ilvl w:val="1"/>
                <w:numId w:val="12"/>
              </w:numPr>
              <w:rPr>
                <w:lang w:val="nl-BE"/>
              </w:rPr>
            </w:pPr>
            <w:r w:rsidRPr="71434A17" w:rsidR="78E32D21">
              <w:rPr>
                <w:lang w:val="nl-BE"/>
              </w:rPr>
              <w:t xml:space="preserve">Geef elk groepje een bundel </w:t>
            </w:r>
            <w:r w:rsidRPr="71434A17" w:rsidR="5A5244A6">
              <w:rPr>
                <w:lang w:val="nl-BE"/>
              </w:rPr>
              <w:t>krantenartikelen</w:t>
            </w:r>
            <w:r w:rsidRPr="71434A17" w:rsidR="78E32D21">
              <w:rPr>
                <w:lang w:val="nl-BE"/>
              </w:rPr>
              <w:t xml:space="preserve">. Elk artikel hoort bij een frame. </w:t>
            </w:r>
          </w:p>
          <w:p w:rsidR="65283F77" w:rsidP="010774F2" w:rsidRDefault="65283F77" w14:paraId="510F8F42" w14:textId="13162317">
            <w:pPr>
              <w:pStyle w:val="ListParagraph"/>
              <w:numPr>
                <w:ilvl w:val="0"/>
                <w:numId w:val="12"/>
              </w:numPr>
              <w:rPr>
                <w:lang w:val="nl-BE"/>
              </w:rPr>
            </w:pPr>
            <w:r w:rsidRPr="7AD9038C" w:rsidR="257CCB2D">
              <w:rPr>
                <w:lang w:val="nl-BE"/>
              </w:rPr>
              <w:t xml:space="preserve">Vergelijk de frames: </w:t>
            </w:r>
            <w:r w:rsidRPr="7AD9038C" w:rsidR="39810875">
              <w:rPr>
                <w:lang w:val="nl-BE"/>
              </w:rPr>
              <w:t>(</w:t>
            </w:r>
            <w:r w:rsidRPr="7AD9038C" w:rsidR="641AC329">
              <w:rPr>
                <w:lang w:val="nl-BE"/>
              </w:rPr>
              <w:t>5</w:t>
            </w:r>
            <w:r w:rsidRPr="7AD9038C" w:rsidR="39810875">
              <w:rPr>
                <w:lang w:val="nl-BE"/>
              </w:rPr>
              <w:t>min)</w:t>
            </w:r>
          </w:p>
          <w:p w:rsidR="65283F77" w:rsidP="7AD9038C" w:rsidRDefault="65283F77" w14:paraId="54CDE85A" w14:textId="60B9C7CB">
            <w:pPr>
              <w:pStyle w:val="ListParagraph"/>
              <w:numPr>
                <w:ilvl w:val="1"/>
                <w:numId w:val="12"/>
              </w:numPr>
              <w:rPr>
                <w:lang w:val="nl-BE"/>
              </w:rPr>
            </w:pPr>
            <w:r w:rsidRPr="71434A17" w:rsidR="01D629AD">
              <w:rPr>
                <w:lang w:val="nl-BE"/>
              </w:rPr>
              <w:t>Welke voelen goed, neutraal, niet goed aan? Sorteer de frames.</w:t>
            </w:r>
          </w:p>
          <w:p w:rsidR="65283F77" w:rsidP="7AD9038C" w:rsidRDefault="65283F77" w14:paraId="44713111" w14:textId="60C15DEA">
            <w:pPr>
              <w:pStyle w:val="ListParagraph"/>
              <w:numPr>
                <w:ilvl w:val="1"/>
                <w:numId w:val="12"/>
              </w:numPr>
              <w:rPr>
                <w:lang w:val="nl-BE"/>
              </w:rPr>
            </w:pPr>
            <w:r w:rsidRPr="71434A17" w:rsidR="01D629AD">
              <w:rPr>
                <w:lang w:val="nl-BE"/>
              </w:rPr>
              <w:t>Welke frames zou je zelf gebruiken? En welke zeker niet? Waarom?</w:t>
            </w:r>
          </w:p>
          <w:p w:rsidR="6942E9EB" w:rsidP="71434A17" w:rsidRDefault="6942E9EB" w14:paraId="5E9E6FCC" w14:textId="026CF674">
            <w:pPr>
              <w:pStyle w:val="ListParagraph"/>
              <w:numPr>
                <w:ilvl w:val="1"/>
                <w:numId w:val="12"/>
              </w:numPr>
              <w:rPr>
                <w:lang w:val="nl-BE"/>
              </w:rPr>
            </w:pPr>
            <w:r w:rsidRPr="71434A17" w:rsidR="6942E9EB">
              <w:rPr>
                <w:lang w:val="nl-BE"/>
              </w:rPr>
              <w:t>Kies er 1 frame uit: Welk beeld hebben mensen van migratie als je altijd enkel dit frame zou gebruiken?</w:t>
            </w:r>
          </w:p>
          <w:p w:rsidR="65283F77" w:rsidP="7AD9038C" w:rsidRDefault="65283F77" w14:paraId="003EC804" w14:textId="143D1D16">
            <w:pPr>
              <w:pStyle w:val="ListParagraph"/>
              <w:numPr>
                <w:ilvl w:val="0"/>
                <w:numId w:val="12"/>
              </w:numPr>
              <w:rPr>
                <w:lang w:val="nl-BE"/>
              </w:rPr>
            </w:pPr>
            <w:r w:rsidRPr="7AD9038C" w:rsidR="6032F1CD">
              <w:rPr>
                <w:lang w:val="nl-BE"/>
              </w:rPr>
              <w:t xml:space="preserve">Vertel aan de </w:t>
            </w:r>
            <w:r w:rsidRPr="7AD9038C" w:rsidR="05350B7A">
              <w:rPr>
                <w:lang w:val="nl-BE"/>
              </w:rPr>
              <w:t>klas</w:t>
            </w:r>
            <w:r w:rsidRPr="7AD9038C" w:rsidR="6032F1CD">
              <w:rPr>
                <w:lang w:val="nl-BE"/>
              </w:rPr>
              <w:t xml:space="preserve">: </w:t>
            </w:r>
            <w:r w:rsidRPr="7AD9038C" w:rsidR="02C63B4C">
              <w:rPr>
                <w:lang w:val="nl-BE"/>
              </w:rPr>
              <w:t>(10min)</w:t>
            </w:r>
          </w:p>
          <w:p w:rsidR="65283F77" w:rsidP="7AD9038C" w:rsidRDefault="65283F77" w14:paraId="3F3140EF" w14:textId="07671EC8">
            <w:pPr>
              <w:pStyle w:val="ListParagraph"/>
              <w:numPr>
                <w:ilvl w:val="1"/>
                <w:numId w:val="12"/>
              </w:numPr>
              <w:rPr>
                <w:lang w:val="nl-BE"/>
              </w:rPr>
            </w:pPr>
            <w:r w:rsidRPr="7AD9038C" w:rsidR="6032F1CD">
              <w:rPr>
                <w:lang w:val="nl-BE"/>
              </w:rPr>
              <w:t>1 frame dat goed voelt, dat je zou gebruiken.</w:t>
            </w:r>
          </w:p>
          <w:p w:rsidR="65283F77" w:rsidP="7AD9038C" w:rsidRDefault="65283F77" w14:paraId="7C6C518A" w14:textId="14093BA1">
            <w:pPr>
              <w:pStyle w:val="ListParagraph"/>
              <w:numPr>
                <w:ilvl w:val="1"/>
                <w:numId w:val="12"/>
              </w:numPr>
              <w:rPr>
                <w:lang w:val="nl-BE"/>
              </w:rPr>
            </w:pPr>
            <w:r w:rsidRPr="7AD9038C" w:rsidR="6032F1CD">
              <w:rPr>
                <w:lang w:val="nl-BE"/>
              </w:rPr>
              <w:t xml:space="preserve">1 frame dat niet goed voelt, dat je niet zou gebruiken. </w:t>
            </w:r>
          </w:p>
          <w:p w:rsidR="65283F77" w:rsidP="7AD9038C" w:rsidRDefault="65283F77" w14:paraId="3024BA16" w14:textId="73A23AE0">
            <w:pPr>
              <w:pStyle w:val="Normal"/>
              <w:ind w:left="0"/>
              <w:rPr>
                <w:lang w:val="nl-BE"/>
              </w:rPr>
            </w:pPr>
          </w:p>
        </w:tc>
        <w:tc>
          <w:tcPr>
            <w:tcW w:w="1129" w:type="dxa"/>
            <w:tcMar/>
          </w:tcPr>
          <w:p w:rsidR="010774F2" w:rsidP="71434A17" w:rsidRDefault="010774F2" w14:paraId="6B80E0A8" w14:textId="5B2AED23">
            <w:pPr>
              <w:pStyle w:val="Normal"/>
              <w:rPr>
                <w:lang w:val="nl-BE"/>
              </w:rPr>
            </w:pPr>
            <w:r w:rsidRPr="71434A17" w:rsidR="05A23A69">
              <w:rPr>
                <w:lang w:val="nl-BE"/>
              </w:rPr>
              <w:t xml:space="preserve">Kaartjes met: </w:t>
            </w:r>
          </w:p>
          <w:p w:rsidR="010774F2" w:rsidP="71434A17" w:rsidRDefault="010774F2" w14:paraId="21344DBE" w14:textId="6C01A5EC">
            <w:pPr>
              <w:pStyle w:val="Normal"/>
              <w:rPr>
                <w:lang w:val="nl-BE"/>
              </w:rPr>
            </w:pPr>
            <w:r w:rsidRPr="71434A17" w:rsidR="05A23A69">
              <w:rPr>
                <w:lang w:val="nl-BE"/>
              </w:rPr>
              <w:t>*Frames (tittel + icoontje)</w:t>
            </w:r>
          </w:p>
          <w:p w:rsidR="010774F2" w:rsidP="71434A17" w:rsidRDefault="010774F2" w14:paraId="6620677D" w14:textId="6882E9B1">
            <w:pPr>
              <w:pStyle w:val="Normal"/>
              <w:rPr>
                <w:lang w:val="nl-BE"/>
              </w:rPr>
            </w:pPr>
          </w:p>
          <w:p w:rsidR="010774F2" w:rsidP="010774F2" w:rsidRDefault="010774F2" w14:paraId="0C2BF4CA" w14:textId="03D6A558">
            <w:pPr>
              <w:pStyle w:val="Normal"/>
              <w:rPr>
                <w:lang w:val="nl-BE"/>
              </w:rPr>
            </w:pPr>
            <w:r w:rsidRPr="71434A17" w:rsidR="05A23A69">
              <w:rPr>
                <w:lang w:val="nl-BE"/>
              </w:rPr>
              <w:t>*</w:t>
            </w:r>
            <w:r w:rsidRPr="71434A17" w:rsidR="05A23A69">
              <w:rPr>
                <w:lang w:val="nl-BE"/>
              </w:rPr>
              <w:t>Krantenartikels</w:t>
            </w:r>
            <w:r w:rsidRPr="71434A17" w:rsidR="05A23A69">
              <w:rPr>
                <w:lang w:val="nl-BE"/>
              </w:rPr>
              <w:t xml:space="preserve"> printen. Eve</w:t>
            </w:r>
            <w:r w:rsidRPr="71434A17" w:rsidR="26323E3A">
              <w:rPr>
                <w:lang w:val="nl-BE"/>
              </w:rPr>
              <w:t xml:space="preserve">nveel bundels </w:t>
            </w:r>
            <w:r w:rsidRPr="71434A17" w:rsidR="26323E3A">
              <w:rPr>
                <w:lang w:val="nl-BE"/>
              </w:rPr>
              <w:t>krantenartikels</w:t>
            </w:r>
            <w:r w:rsidRPr="71434A17" w:rsidR="26323E3A">
              <w:rPr>
                <w:lang w:val="nl-BE"/>
              </w:rPr>
              <w:t xml:space="preserve"> als er groepjes zijn. </w:t>
            </w:r>
          </w:p>
        </w:tc>
      </w:tr>
      <w:tr w:rsidRPr="00BC3D18" w:rsidR="0018402C" w:rsidTr="771FF9A7" w14:paraId="3ACAF67D" w14:textId="77777777">
        <w:trPr>
          <w:trHeight w:val="300"/>
        </w:trPr>
        <w:tc>
          <w:tcPr>
            <w:tcW w:w="1215" w:type="dxa"/>
            <w:tcMar/>
          </w:tcPr>
          <w:p w:rsidRPr="007372D2" w:rsidR="0018402C" w:rsidP="0007303F" w:rsidRDefault="00007E01" w14:paraId="3B9FE237" w14:textId="19556C1C">
            <w:pPr>
              <w:rPr>
                <w:lang w:val="nl-BE"/>
              </w:rPr>
            </w:pPr>
            <w:r>
              <w:rPr>
                <w:lang w:val="nl-BE"/>
              </w:rPr>
              <w:t>Check-out</w:t>
            </w:r>
          </w:p>
        </w:tc>
        <w:tc>
          <w:tcPr>
            <w:tcW w:w="690" w:type="dxa"/>
            <w:tcMar/>
          </w:tcPr>
          <w:p w:rsidRPr="007372D2" w:rsidR="0018402C" w:rsidP="0007303F" w:rsidRDefault="00007E01" w14:paraId="7FB62142" w14:textId="6B04867F">
            <w:pPr>
              <w:rPr>
                <w:lang w:val="nl-BE"/>
              </w:rPr>
            </w:pPr>
            <w:r>
              <w:rPr>
                <w:lang w:val="nl-BE"/>
              </w:rPr>
              <w:t>‘5</w:t>
            </w:r>
          </w:p>
        </w:tc>
        <w:tc>
          <w:tcPr>
            <w:tcW w:w="3870" w:type="dxa"/>
            <w:tcMar/>
          </w:tcPr>
          <w:p w:rsidR="00007E01" w:rsidP="00007E01" w:rsidRDefault="00007E01" w14:paraId="62C353C7" w14:textId="77777777">
            <w:pPr>
              <w:rPr>
                <w:lang w:val="nl-BE"/>
              </w:rPr>
            </w:pPr>
            <w:r>
              <w:rPr>
                <w:lang w:val="nl-BE"/>
              </w:rPr>
              <w:t xml:space="preserve">Wil je nog iets kwijt? </w:t>
            </w:r>
          </w:p>
          <w:p w:rsidRPr="007372D2" w:rsidR="0018402C" w:rsidP="00007E01" w:rsidRDefault="00007E01" w14:paraId="0926D38C" w14:textId="0960D4AB">
            <w:pPr>
              <w:rPr>
                <w:lang w:val="nl-BE"/>
              </w:rPr>
            </w:pPr>
            <w:r w:rsidRPr="771FF9A7" w:rsidR="00007E01">
              <w:rPr>
                <w:lang w:val="nl-BE"/>
              </w:rPr>
              <w:t xml:space="preserve">Wat blijft hangen? </w:t>
            </w:r>
          </w:p>
        </w:tc>
        <w:tc>
          <w:tcPr>
            <w:tcW w:w="6101" w:type="dxa"/>
            <w:tcMar/>
          </w:tcPr>
          <w:p w:rsidRPr="007372D2" w:rsidR="0018402C" w:rsidP="0007303F" w:rsidRDefault="0018402C" w14:paraId="3ADFE7C3" w14:textId="33D025EE">
            <w:pPr>
              <w:rPr>
                <w:lang w:val="nl-BE"/>
              </w:rPr>
            </w:pPr>
            <w:r w:rsidRPr="771FF9A7" w:rsidR="61B9B275">
              <w:rPr>
                <w:lang w:val="nl-BE"/>
              </w:rPr>
              <w:t>Exittickets invullen</w:t>
            </w:r>
          </w:p>
        </w:tc>
        <w:tc>
          <w:tcPr>
            <w:tcW w:w="1129" w:type="dxa"/>
            <w:tcMar/>
          </w:tcPr>
          <w:p w:rsidR="010774F2" w:rsidP="010774F2" w:rsidRDefault="010774F2" w14:paraId="7E0E7ABC" w14:textId="18A38DEA">
            <w:pPr>
              <w:pStyle w:val="Normal"/>
              <w:rPr>
                <w:lang w:val="nl-BE"/>
              </w:rPr>
            </w:pPr>
            <w:r w:rsidRPr="771FF9A7" w:rsidR="61B9B275">
              <w:rPr>
                <w:lang w:val="nl-BE"/>
              </w:rPr>
              <w:t>Exittickets</w:t>
            </w:r>
          </w:p>
        </w:tc>
      </w:tr>
    </w:tbl>
    <w:p w:rsidR="57049BBC" w:rsidP="71434A17" w:rsidRDefault="57049BBC" w14:paraId="579DEE6C" w14:textId="522091FD">
      <w:pPr>
        <w:pStyle w:val="Normal"/>
        <w:rPr>
          <w:noProof w:val="0"/>
          <w:lang w:val="nl-BE"/>
        </w:rPr>
      </w:pPr>
    </w:p>
    <w:sectPr w:rsidRPr="0007365A" w:rsidR="001B0EAE" w:rsidSect="000C586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C58D1C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1DD812B" w16cex:dateUtc="2023-11-03T13:25:26.31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C58D1C8" w16cid:durableId="31DD81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7">
    <w:nsid w:val="54f6cf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816c0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c2e1b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54b3b34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6883b4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78578b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44f654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8cc3c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5c566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741fc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ea500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01B66F7"/>
    <w:multiLevelType w:val="hybridMultilevel"/>
    <w:tmpl w:val="D222FDB6"/>
    <w:lvl w:ilvl="0" w:tplc="DC10F64E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hint="default" w:ascii="Lato Light" w:hAnsi="Lato Light"/>
      </w:rPr>
    </w:lvl>
    <w:lvl w:ilvl="1" w:tplc="BA80617E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hint="default" w:ascii="Lato Light" w:hAnsi="Lato Light"/>
      </w:rPr>
    </w:lvl>
    <w:lvl w:ilvl="2" w:tplc="B2421FB0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hint="default" w:ascii="Lato Light" w:hAnsi="Lato Light"/>
      </w:rPr>
    </w:lvl>
    <w:lvl w:ilvl="3" w:tplc="2DD0C8D4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hint="default" w:ascii="Lato Light" w:hAnsi="Lato Light"/>
      </w:rPr>
    </w:lvl>
    <w:lvl w:ilvl="4" w:tplc="213C6DFA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hint="default" w:ascii="Lato Light" w:hAnsi="Lato Light"/>
      </w:rPr>
    </w:lvl>
    <w:lvl w:ilvl="5" w:tplc="AF200144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hint="default" w:ascii="Lato Light" w:hAnsi="Lato Light"/>
      </w:rPr>
    </w:lvl>
    <w:lvl w:ilvl="6" w:tplc="ED7AF15C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hint="default" w:ascii="Lato Light" w:hAnsi="Lato Light"/>
      </w:rPr>
    </w:lvl>
    <w:lvl w:ilvl="7" w:tplc="00066178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hint="default" w:ascii="Lato Light" w:hAnsi="Lato Light"/>
      </w:rPr>
    </w:lvl>
    <w:lvl w:ilvl="8" w:tplc="A3C67940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hint="default" w:ascii="Lato Light" w:hAnsi="Lato Light"/>
      </w:rPr>
    </w:lvl>
  </w:abstractNum>
  <w:abstractNum w:abstractNumId="1" w15:restartNumberingAfterBreak="0">
    <w:nsid w:val="5C532046"/>
    <w:multiLevelType w:val="hybridMultilevel"/>
    <w:tmpl w:val="CCA8E158"/>
    <w:lvl w:ilvl="0" w:tplc="BE929D0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8B24A30"/>
    <w:multiLevelType w:val="hybridMultilevel"/>
    <w:tmpl w:val="C64860E8"/>
    <w:lvl w:ilvl="0" w:tplc="6842216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E32326E"/>
    <w:multiLevelType w:val="hybridMultilevel"/>
    <w:tmpl w:val="41B65FC2"/>
    <w:lvl w:ilvl="0" w:tplc="646CEBA8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0391386"/>
    <w:multiLevelType w:val="hybridMultilevel"/>
    <w:tmpl w:val="5048716C"/>
    <w:lvl w:ilvl="0" w:tplc="A56C9A36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hint="default" w:ascii="Lato Light" w:hAnsi="Lato Light"/>
      </w:rPr>
    </w:lvl>
    <w:lvl w:ilvl="1" w:tplc="B6D20E76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hint="default" w:ascii="Lato Light" w:hAnsi="Lato Light"/>
      </w:rPr>
    </w:lvl>
    <w:lvl w:ilvl="2" w:tplc="3A7C089E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hint="default" w:ascii="Lato Light" w:hAnsi="Lato Light"/>
      </w:rPr>
    </w:lvl>
    <w:lvl w:ilvl="3" w:tplc="F5288B00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hint="default" w:ascii="Lato Light" w:hAnsi="Lato Light"/>
      </w:rPr>
    </w:lvl>
    <w:lvl w:ilvl="4" w:tplc="E9AE4310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hint="default" w:ascii="Lato Light" w:hAnsi="Lato Light"/>
      </w:rPr>
    </w:lvl>
    <w:lvl w:ilvl="5" w:tplc="53683D56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hint="default" w:ascii="Lato Light" w:hAnsi="Lato Light"/>
      </w:rPr>
    </w:lvl>
    <w:lvl w:ilvl="6" w:tplc="9C145332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hint="default" w:ascii="Lato Light" w:hAnsi="Lato Light"/>
      </w:rPr>
    </w:lvl>
    <w:lvl w:ilvl="7" w:tplc="2984078E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hint="default" w:ascii="Lato Light" w:hAnsi="Lato Light"/>
      </w:rPr>
    </w:lvl>
    <w:lvl w:ilvl="8" w:tplc="402072DE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hint="default" w:ascii="Lato Light" w:hAnsi="Lato Light"/>
      </w:rPr>
    </w:lvl>
  </w:abstractNum>
  <w:abstractNum w:abstractNumId="5" w15:restartNumberingAfterBreak="0">
    <w:nsid w:val="74856B84"/>
    <w:multiLevelType w:val="hybridMultilevel"/>
    <w:tmpl w:val="1CFC62EC"/>
    <w:lvl w:ilvl="0" w:tplc="5F6870F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83D04F4"/>
    <w:multiLevelType w:val="hybridMultilevel"/>
    <w:tmpl w:val="41E2D46A"/>
    <w:lvl w:ilvl="0">
      <w:start w:val="2"/>
      <w:numFmt w:val="bullet"/>
      <w:lvlText w:val="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 w16cid:durableId="1863013154">
    <w:abstractNumId w:val="5"/>
  </w:num>
  <w:num w:numId="2" w16cid:durableId="778338132">
    <w:abstractNumId w:val="4"/>
  </w:num>
  <w:num w:numId="3" w16cid:durableId="1785999239">
    <w:abstractNumId w:val="0"/>
  </w:num>
  <w:num w:numId="4" w16cid:durableId="1345134442">
    <w:abstractNumId w:val="1"/>
  </w:num>
  <w:num w:numId="5" w16cid:durableId="41949643">
    <w:abstractNumId w:val="2"/>
  </w:num>
  <w:num w:numId="6" w16cid:durableId="54012114">
    <w:abstractNumId w:val="6"/>
  </w:num>
  <w:num w:numId="7" w16cid:durableId="9182327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76"/>
    <w:rsid w:val="00007E01"/>
    <w:rsid w:val="0007365A"/>
    <w:rsid w:val="000A782E"/>
    <w:rsid w:val="000C5861"/>
    <w:rsid w:val="000E4176"/>
    <w:rsid w:val="00163B61"/>
    <w:rsid w:val="0018402C"/>
    <w:rsid w:val="001B0EAE"/>
    <w:rsid w:val="001C7400"/>
    <w:rsid w:val="00202171"/>
    <w:rsid w:val="00261EDF"/>
    <w:rsid w:val="00265293"/>
    <w:rsid w:val="00267071"/>
    <w:rsid w:val="00297200"/>
    <w:rsid w:val="00326333"/>
    <w:rsid w:val="003F68A5"/>
    <w:rsid w:val="004229F0"/>
    <w:rsid w:val="004924BF"/>
    <w:rsid w:val="005C1673"/>
    <w:rsid w:val="005EB9A1"/>
    <w:rsid w:val="00643BAB"/>
    <w:rsid w:val="00655742"/>
    <w:rsid w:val="0067628C"/>
    <w:rsid w:val="006A4D9F"/>
    <w:rsid w:val="006C2E4A"/>
    <w:rsid w:val="007165E5"/>
    <w:rsid w:val="007770C2"/>
    <w:rsid w:val="007C2164"/>
    <w:rsid w:val="00891842"/>
    <w:rsid w:val="00894E1D"/>
    <w:rsid w:val="009037CC"/>
    <w:rsid w:val="009772F6"/>
    <w:rsid w:val="009B2643"/>
    <w:rsid w:val="00A7320A"/>
    <w:rsid w:val="00B97A57"/>
    <w:rsid w:val="00BC3D18"/>
    <w:rsid w:val="00C20ED7"/>
    <w:rsid w:val="00C53167"/>
    <w:rsid w:val="00C558F3"/>
    <w:rsid w:val="00D32D56"/>
    <w:rsid w:val="00E13017"/>
    <w:rsid w:val="00E421B6"/>
    <w:rsid w:val="00E92B01"/>
    <w:rsid w:val="00EF07AF"/>
    <w:rsid w:val="00F6209A"/>
    <w:rsid w:val="010774F2"/>
    <w:rsid w:val="0138838A"/>
    <w:rsid w:val="01484511"/>
    <w:rsid w:val="015EF446"/>
    <w:rsid w:val="01D629AD"/>
    <w:rsid w:val="01EAC861"/>
    <w:rsid w:val="02543AE7"/>
    <w:rsid w:val="02C63B4C"/>
    <w:rsid w:val="0382DB17"/>
    <w:rsid w:val="03E79EDF"/>
    <w:rsid w:val="03F00B48"/>
    <w:rsid w:val="041F0E6C"/>
    <w:rsid w:val="04263353"/>
    <w:rsid w:val="04548388"/>
    <w:rsid w:val="04718C71"/>
    <w:rsid w:val="04A95C90"/>
    <w:rsid w:val="04F1A82B"/>
    <w:rsid w:val="05008AFC"/>
    <w:rsid w:val="05350B7A"/>
    <w:rsid w:val="055AFF10"/>
    <w:rsid w:val="0597EC7C"/>
    <w:rsid w:val="05A003ED"/>
    <w:rsid w:val="05A23A69"/>
    <w:rsid w:val="05B377F9"/>
    <w:rsid w:val="05F37B17"/>
    <w:rsid w:val="061C4AB4"/>
    <w:rsid w:val="069BCA1B"/>
    <w:rsid w:val="06B23CD7"/>
    <w:rsid w:val="076DFFA2"/>
    <w:rsid w:val="07ACAA3A"/>
    <w:rsid w:val="07BD0EA1"/>
    <w:rsid w:val="07CE17D3"/>
    <w:rsid w:val="084E0D38"/>
    <w:rsid w:val="08733242"/>
    <w:rsid w:val="0877F9B7"/>
    <w:rsid w:val="08EB18BB"/>
    <w:rsid w:val="09729BA5"/>
    <w:rsid w:val="0A163EFB"/>
    <w:rsid w:val="0A9DD94E"/>
    <w:rsid w:val="0AE9CA82"/>
    <w:rsid w:val="0BAAD304"/>
    <w:rsid w:val="0C22B97D"/>
    <w:rsid w:val="0C24CC43"/>
    <w:rsid w:val="0D46A365"/>
    <w:rsid w:val="0D4B6ADA"/>
    <w:rsid w:val="0D805664"/>
    <w:rsid w:val="0D986F37"/>
    <w:rsid w:val="0DF69E59"/>
    <w:rsid w:val="0E45A889"/>
    <w:rsid w:val="0E4FFFA0"/>
    <w:rsid w:val="0F5110F9"/>
    <w:rsid w:val="0FBD3BA5"/>
    <w:rsid w:val="0FF29B55"/>
    <w:rsid w:val="10056117"/>
    <w:rsid w:val="101A8212"/>
    <w:rsid w:val="107E4427"/>
    <w:rsid w:val="108C0954"/>
    <w:rsid w:val="10ABF6C5"/>
    <w:rsid w:val="11665661"/>
    <w:rsid w:val="124C5351"/>
    <w:rsid w:val="131F55CF"/>
    <w:rsid w:val="144350C4"/>
    <w:rsid w:val="14997485"/>
    <w:rsid w:val="149DF723"/>
    <w:rsid w:val="14BA6265"/>
    <w:rsid w:val="15180F7D"/>
    <w:rsid w:val="156B475E"/>
    <w:rsid w:val="159BEE7F"/>
    <w:rsid w:val="15A9ECF9"/>
    <w:rsid w:val="163BC54A"/>
    <w:rsid w:val="16C3E091"/>
    <w:rsid w:val="171C6261"/>
    <w:rsid w:val="17B88B56"/>
    <w:rsid w:val="180A901A"/>
    <w:rsid w:val="185AB2E5"/>
    <w:rsid w:val="18781B35"/>
    <w:rsid w:val="188EB14B"/>
    <w:rsid w:val="1961C353"/>
    <w:rsid w:val="196B6BC5"/>
    <w:rsid w:val="19C35E8E"/>
    <w:rsid w:val="1A31DB68"/>
    <w:rsid w:val="1A4516FD"/>
    <w:rsid w:val="1AC0C5B7"/>
    <w:rsid w:val="1AD8E424"/>
    <w:rsid w:val="1AE8DBF8"/>
    <w:rsid w:val="1AFEDF45"/>
    <w:rsid w:val="1B02673D"/>
    <w:rsid w:val="1B1DACB8"/>
    <w:rsid w:val="1B34F207"/>
    <w:rsid w:val="1B90A982"/>
    <w:rsid w:val="1BDA88E2"/>
    <w:rsid w:val="1BE7B007"/>
    <w:rsid w:val="1C1AE3FA"/>
    <w:rsid w:val="1C84AC59"/>
    <w:rsid w:val="1CF7EC60"/>
    <w:rsid w:val="1D2BB197"/>
    <w:rsid w:val="1D4B8C58"/>
    <w:rsid w:val="1D5C5FA6"/>
    <w:rsid w:val="1E207CBA"/>
    <w:rsid w:val="1E25D18B"/>
    <w:rsid w:val="1E555EA7"/>
    <w:rsid w:val="1ED7D6FF"/>
    <w:rsid w:val="1F33A990"/>
    <w:rsid w:val="1FD20229"/>
    <w:rsid w:val="206C90C4"/>
    <w:rsid w:val="20ED71F6"/>
    <w:rsid w:val="20FB1393"/>
    <w:rsid w:val="210017EB"/>
    <w:rsid w:val="211B9103"/>
    <w:rsid w:val="211EF34C"/>
    <w:rsid w:val="21C09ABB"/>
    <w:rsid w:val="2270C6AF"/>
    <w:rsid w:val="23B68F47"/>
    <w:rsid w:val="23DA398C"/>
    <w:rsid w:val="247B3F26"/>
    <w:rsid w:val="24AAF2A8"/>
    <w:rsid w:val="257CCB2D"/>
    <w:rsid w:val="259266F0"/>
    <w:rsid w:val="261A4F27"/>
    <w:rsid w:val="26310602"/>
    <w:rsid w:val="2631661C"/>
    <w:rsid w:val="26320BAA"/>
    <w:rsid w:val="26323E3A"/>
    <w:rsid w:val="26CD683F"/>
    <w:rsid w:val="277B1F33"/>
    <w:rsid w:val="2798C54F"/>
    <w:rsid w:val="27CCD663"/>
    <w:rsid w:val="285D7F97"/>
    <w:rsid w:val="2871D0F6"/>
    <w:rsid w:val="2934BB1C"/>
    <w:rsid w:val="29358807"/>
    <w:rsid w:val="297BA85F"/>
    <w:rsid w:val="29A67AD2"/>
    <w:rsid w:val="2A2ED6D5"/>
    <w:rsid w:val="2AF59A2E"/>
    <w:rsid w:val="2BACB764"/>
    <w:rsid w:val="2BF89A32"/>
    <w:rsid w:val="2D09ECDD"/>
    <w:rsid w:val="2D14F9F1"/>
    <w:rsid w:val="2D33713F"/>
    <w:rsid w:val="2D4887C5"/>
    <w:rsid w:val="2D7D1243"/>
    <w:rsid w:val="2D946A93"/>
    <w:rsid w:val="2DE1B597"/>
    <w:rsid w:val="2E20C0F1"/>
    <w:rsid w:val="2E9C8405"/>
    <w:rsid w:val="2F303AF4"/>
    <w:rsid w:val="3057EA69"/>
    <w:rsid w:val="30E1DC3B"/>
    <w:rsid w:val="31876809"/>
    <w:rsid w:val="31AF6CF5"/>
    <w:rsid w:val="324BAAD1"/>
    <w:rsid w:val="3267DBB6"/>
    <w:rsid w:val="3322EAFE"/>
    <w:rsid w:val="33407A1B"/>
    <w:rsid w:val="33AC6A4F"/>
    <w:rsid w:val="33B8E426"/>
    <w:rsid w:val="33C36BFA"/>
    <w:rsid w:val="33D0F1A6"/>
    <w:rsid w:val="33DDA6A1"/>
    <w:rsid w:val="343D9DA6"/>
    <w:rsid w:val="34ABB592"/>
    <w:rsid w:val="34ADCF8E"/>
    <w:rsid w:val="34CF44A8"/>
    <w:rsid w:val="357C9E30"/>
    <w:rsid w:val="35837D74"/>
    <w:rsid w:val="359F7C78"/>
    <w:rsid w:val="3648BBD2"/>
    <w:rsid w:val="36499FEF"/>
    <w:rsid w:val="36776E8C"/>
    <w:rsid w:val="371EB795"/>
    <w:rsid w:val="371ED9EA"/>
    <w:rsid w:val="3732C4E3"/>
    <w:rsid w:val="3735CD53"/>
    <w:rsid w:val="374D70C1"/>
    <w:rsid w:val="37511DBF"/>
    <w:rsid w:val="37F4FBF8"/>
    <w:rsid w:val="38A3C85C"/>
    <w:rsid w:val="38A8CC47"/>
    <w:rsid w:val="3910AA3B"/>
    <w:rsid w:val="39810875"/>
    <w:rsid w:val="3983C4D4"/>
    <w:rsid w:val="399A8B34"/>
    <w:rsid w:val="39E15DEE"/>
    <w:rsid w:val="39EEF652"/>
    <w:rsid w:val="3A751C81"/>
    <w:rsid w:val="3AB68851"/>
    <w:rsid w:val="3C0EBDFC"/>
    <w:rsid w:val="3C0EBDFC"/>
    <w:rsid w:val="3C479906"/>
    <w:rsid w:val="3C7E89A6"/>
    <w:rsid w:val="3CB1A3AE"/>
    <w:rsid w:val="3CEE881E"/>
    <w:rsid w:val="3D905F52"/>
    <w:rsid w:val="3DDC4645"/>
    <w:rsid w:val="3E398189"/>
    <w:rsid w:val="3E8665FE"/>
    <w:rsid w:val="3E96F810"/>
    <w:rsid w:val="3EE25470"/>
    <w:rsid w:val="3F820B59"/>
    <w:rsid w:val="3F8560D4"/>
    <w:rsid w:val="3FF9F267"/>
    <w:rsid w:val="4020F954"/>
    <w:rsid w:val="4075C05C"/>
    <w:rsid w:val="408D5E1F"/>
    <w:rsid w:val="40B3F08F"/>
    <w:rsid w:val="40B9C9B1"/>
    <w:rsid w:val="40D3B59C"/>
    <w:rsid w:val="41A36B6B"/>
    <w:rsid w:val="41B95CCE"/>
    <w:rsid w:val="420A2AAD"/>
    <w:rsid w:val="42164D2A"/>
    <w:rsid w:val="4229FD48"/>
    <w:rsid w:val="42BED278"/>
    <w:rsid w:val="42EFD140"/>
    <w:rsid w:val="43133A8D"/>
    <w:rsid w:val="43415226"/>
    <w:rsid w:val="43F7AAF7"/>
    <w:rsid w:val="445335FB"/>
    <w:rsid w:val="4558829D"/>
    <w:rsid w:val="459C77E5"/>
    <w:rsid w:val="46575F11"/>
    <w:rsid w:val="46B619DE"/>
    <w:rsid w:val="46BBAC63"/>
    <w:rsid w:val="46D566E0"/>
    <w:rsid w:val="477313B8"/>
    <w:rsid w:val="47AC5A8D"/>
    <w:rsid w:val="47AC5A8D"/>
    <w:rsid w:val="47C285C5"/>
    <w:rsid w:val="47F950C8"/>
    <w:rsid w:val="489C427B"/>
    <w:rsid w:val="48C4BE3D"/>
    <w:rsid w:val="48C7A8B5"/>
    <w:rsid w:val="48D32BF5"/>
    <w:rsid w:val="4999E89E"/>
    <w:rsid w:val="49A1D624"/>
    <w:rsid w:val="4A887D7A"/>
    <w:rsid w:val="4ACDB673"/>
    <w:rsid w:val="4B22EA91"/>
    <w:rsid w:val="4B35B8FF"/>
    <w:rsid w:val="4B54DB3F"/>
    <w:rsid w:val="4B797CE1"/>
    <w:rsid w:val="4C1903C4"/>
    <w:rsid w:val="4CF5415E"/>
    <w:rsid w:val="4D24AD8B"/>
    <w:rsid w:val="4D44A864"/>
    <w:rsid w:val="4DE7AEEC"/>
    <w:rsid w:val="4E8815B5"/>
    <w:rsid w:val="4EAA4648"/>
    <w:rsid w:val="4F27480C"/>
    <w:rsid w:val="501A42D8"/>
    <w:rsid w:val="5023E616"/>
    <w:rsid w:val="5027E00D"/>
    <w:rsid w:val="502E2091"/>
    <w:rsid w:val="50371D1E"/>
    <w:rsid w:val="51108ADB"/>
    <w:rsid w:val="51598131"/>
    <w:rsid w:val="51BBCBDE"/>
    <w:rsid w:val="5278DF4B"/>
    <w:rsid w:val="527D68ED"/>
    <w:rsid w:val="5285DF7D"/>
    <w:rsid w:val="5295C3C1"/>
    <w:rsid w:val="531EEA96"/>
    <w:rsid w:val="536AC2D2"/>
    <w:rsid w:val="54096F1C"/>
    <w:rsid w:val="5425DFED"/>
    <w:rsid w:val="54AE8385"/>
    <w:rsid w:val="54E488CB"/>
    <w:rsid w:val="54F75739"/>
    <w:rsid w:val="55B26E66"/>
    <w:rsid w:val="55DEEB23"/>
    <w:rsid w:val="562A54DF"/>
    <w:rsid w:val="562E32F0"/>
    <w:rsid w:val="56459002"/>
    <w:rsid w:val="56C4212B"/>
    <w:rsid w:val="57049BBC"/>
    <w:rsid w:val="5707945A"/>
    <w:rsid w:val="57309C21"/>
    <w:rsid w:val="573D52AB"/>
    <w:rsid w:val="58715DCC"/>
    <w:rsid w:val="58D76A10"/>
    <w:rsid w:val="58E9A201"/>
    <w:rsid w:val="590B44D3"/>
    <w:rsid w:val="591E06A4"/>
    <w:rsid w:val="597D2414"/>
    <w:rsid w:val="59A08D61"/>
    <w:rsid w:val="59B7F9EE"/>
    <w:rsid w:val="5A140AB7"/>
    <w:rsid w:val="5A5244A6"/>
    <w:rsid w:val="5A683CE3"/>
    <w:rsid w:val="5A733A71"/>
    <w:rsid w:val="5A857262"/>
    <w:rsid w:val="5A8CE41B"/>
    <w:rsid w:val="5AB9D705"/>
    <w:rsid w:val="5B1886E0"/>
    <w:rsid w:val="5B36E65E"/>
    <w:rsid w:val="5B3DC920"/>
    <w:rsid w:val="5B42E2B9"/>
    <w:rsid w:val="5B9293C9"/>
    <w:rsid w:val="5BCE3E66"/>
    <w:rsid w:val="5C040D44"/>
    <w:rsid w:val="5C0B22D6"/>
    <w:rsid w:val="5C21AFEA"/>
    <w:rsid w:val="5C5121B0"/>
    <w:rsid w:val="5D5D9FB1"/>
    <w:rsid w:val="5D7CBC30"/>
    <w:rsid w:val="5E1BAC47"/>
    <w:rsid w:val="5EA035B0"/>
    <w:rsid w:val="5EBEBAE2"/>
    <w:rsid w:val="5F0DE6C2"/>
    <w:rsid w:val="5F4DF1B2"/>
    <w:rsid w:val="5F8032A3"/>
    <w:rsid w:val="5F898AD4"/>
    <w:rsid w:val="5FA675ED"/>
    <w:rsid w:val="5FD349EB"/>
    <w:rsid w:val="600E78B7"/>
    <w:rsid w:val="6032F1CD"/>
    <w:rsid w:val="60730DF4"/>
    <w:rsid w:val="60FD37E9"/>
    <w:rsid w:val="61534D09"/>
    <w:rsid w:val="617B380B"/>
    <w:rsid w:val="618DBA68"/>
    <w:rsid w:val="61B9B275"/>
    <w:rsid w:val="61C30BD3"/>
    <w:rsid w:val="62453EFC"/>
    <w:rsid w:val="6298DEF4"/>
    <w:rsid w:val="62A4DF84"/>
    <w:rsid w:val="62C4186F"/>
    <w:rsid w:val="63358D68"/>
    <w:rsid w:val="63619CA3"/>
    <w:rsid w:val="63A2A016"/>
    <w:rsid w:val="63AA2E88"/>
    <w:rsid w:val="641AC329"/>
    <w:rsid w:val="64606EB3"/>
    <w:rsid w:val="64A4A848"/>
    <w:rsid w:val="64D15DC9"/>
    <w:rsid w:val="64DD45D1"/>
    <w:rsid w:val="651F9D20"/>
    <w:rsid w:val="65283F77"/>
    <w:rsid w:val="655DF32E"/>
    <w:rsid w:val="656F203B"/>
    <w:rsid w:val="65F09784"/>
    <w:rsid w:val="669EB27D"/>
    <w:rsid w:val="66C6428C"/>
    <w:rsid w:val="676BA48E"/>
    <w:rsid w:val="6823C420"/>
    <w:rsid w:val="6836FDDB"/>
    <w:rsid w:val="685CE8DC"/>
    <w:rsid w:val="68B6E3A0"/>
    <w:rsid w:val="6910C53E"/>
    <w:rsid w:val="6913B162"/>
    <w:rsid w:val="6942E9EB"/>
    <w:rsid w:val="697D46AF"/>
    <w:rsid w:val="69970589"/>
    <w:rsid w:val="69A0A7DB"/>
    <w:rsid w:val="69B9EF8A"/>
    <w:rsid w:val="69C00A0F"/>
    <w:rsid w:val="69D8AD59"/>
    <w:rsid w:val="6A0C05A5"/>
    <w:rsid w:val="6A5CE9A9"/>
    <w:rsid w:val="6A94E64D"/>
    <w:rsid w:val="6AA8B84E"/>
    <w:rsid w:val="6AC93E3E"/>
    <w:rsid w:val="6B5BDA70"/>
    <w:rsid w:val="6BBD6FBD"/>
    <w:rsid w:val="6BD2F8E5"/>
    <w:rsid w:val="6C2CEF8C"/>
    <w:rsid w:val="6C6E1F12"/>
    <w:rsid w:val="6CCCD680"/>
    <w:rsid w:val="6D1BEFAC"/>
    <w:rsid w:val="6DF139D8"/>
    <w:rsid w:val="6E340D85"/>
    <w:rsid w:val="6E340D85"/>
    <w:rsid w:val="6EFCCF9A"/>
    <w:rsid w:val="6F8EF7DF"/>
    <w:rsid w:val="6F9897A7"/>
    <w:rsid w:val="70148D87"/>
    <w:rsid w:val="709F51FC"/>
    <w:rsid w:val="70FA0A00"/>
    <w:rsid w:val="710D1107"/>
    <w:rsid w:val="71434A17"/>
    <w:rsid w:val="718DD9A5"/>
    <w:rsid w:val="71DAF8AC"/>
    <w:rsid w:val="71EDE17A"/>
    <w:rsid w:val="721F5DFC"/>
    <w:rsid w:val="72C698A1"/>
    <w:rsid w:val="72CC82C3"/>
    <w:rsid w:val="73336CE4"/>
    <w:rsid w:val="735CC324"/>
    <w:rsid w:val="73A2600F"/>
    <w:rsid w:val="73AABC47"/>
    <w:rsid w:val="742FBC69"/>
    <w:rsid w:val="745CCE3F"/>
    <w:rsid w:val="750FEF64"/>
    <w:rsid w:val="7570B3CD"/>
    <w:rsid w:val="75EB6AF5"/>
    <w:rsid w:val="771FF9A7"/>
    <w:rsid w:val="7729E912"/>
    <w:rsid w:val="774C657C"/>
    <w:rsid w:val="77C13B1F"/>
    <w:rsid w:val="78A00D28"/>
    <w:rsid w:val="78B3A540"/>
    <w:rsid w:val="78E32D21"/>
    <w:rsid w:val="7AD3A6B7"/>
    <w:rsid w:val="7AD9038C"/>
    <w:rsid w:val="7AE74F8E"/>
    <w:rsid w:val="7AED69C4"/>
    <w:rsid w:val="7B54F77B"/>
    <w:rsid w:val="7B5C9ABE"/>
    <w:rsid w:val="7BF8461C"/>
    <w:rsid w:val="7C04D58E"/>
    <w:rsid w:val="7C7F2723"/>
    <w:rsid w:val="7D69003C"/>
    <w:rsid w:val="7D923086"/>
    <w:rsid w:val="7E00F7FE"/>
    <w:rsid w:val="7E24428D"/>
    <w:rsid w:val="7E37CDEB"/>
    <w:rsid w:val="7E7B33A4"/>
    <w:rsid w:val="7ED8037F"/>
    <w:rsid w:val="7F2B97AB"/>
    <w:rsid w:val="7F3E4F04"/>
    <w:rsid w:val="7F760533"/>
    <w:rsid w:val="7FAD092F"/>
    <w:rsid w:val="7FC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7CE8"/>
  <w15:chartTrackingRefBased/>
  <w15:docId w15:val="{C73B603F-F392-43B0-86B4-8CB5940C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4D9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D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A4D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6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6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A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69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8" /><Relationship Type="http://schemas.openxmlformats.org/officeDocument/2006/relationships/settings" Target="settings.xml" Id="rId3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customXml" Target="../customXml/item3.xml" Id="rId20" /><Relationship Type="http://schemas.openxmlformats.org/officeDocument/2006/relationships/numbering" Target="numbering.xml" Id="rId1" /><Relationship Type="http://schemas.openxmlformats.org/officeDocument/2006/relationships/customXml" Target="../customXml/item2.xml" Id="rId19" /><Relationship Type="http://schemas.openxmlformats.org/officeDocument/2006/relationships/webSettings" Target="webSettings.xml" Id="rId4" /><Relationship Type="http://schemas.microsoft.com/office/2011/relationships/people" Target="people.xml" Id="R3b8ff7943bb34cd8" /><Relationship Type="http://schemas.microsoft.com/office/2011/relationships/commentsExtended" Target="commentsExtended.xml" Id="R04741a3802544e84" /><Relationship Type="http://schemas.microsoft.com/office/2016/09/relationships/commentsIds" Target="commentsIds.xml" Id="R2e5bd61f9b1b4832" /><Relationship Type="http://schemas.openxmlformats.org/officeDocument/2006/relationships/hyperlink" Target="https://twitter.com/CNEWS/status/1685721770542669824?ref_src=twsrc%5Etfw%7Ctwcamp%5Etweetembed%7Ctwterm%5E1685721770542669824%7Ctwgr%5Eb41ea205b76ec8b1c89b3394cf36eb44e1445d8c%7Ctwcon%5Es1_&amp;ref_url=https%3A%2F%2Fwww.moroccoworldnews.com%2F2023%2F07%2F356777%2Ffrances-cnews-makes-islamophobic-remarks-toward-hijabi-moroccan-footballer" TargetMode="External" Id="Rfa203f8f1bc042e5" /><Relationship Type="http://schemas.openxmlformats.org/officeDocument/2006/relationships/hyperlink" Target="https://www.aljazeera.com/news/2023/8/27/france-to-ban-wearing-abaya-dress-in-schools-minister" TargetMode="External" Id="Rd2a1751fdd374c4c" /><Relationship Type="http://schemas.openxmlformats.org/officeDocument/2006/relationships/hyperlink" Target="https://sporza.be/nl/matches/voetbal/wld/fifa-vrouwen-wereldkampioenschap/2023/groep-h/02/zuid-korea-marokko-marokko-schrijft-2x-geschiedenis-op-wk-voetbal-1e-zege-ooit-en-1e-speelster-met-hijab~1664453107695/" TargetMode="External" Id="Rc0edbfbb02304584" /><Relationship Type="http://schemas.microsoft.com/office/2018/08/relationships/commentsExtensible" Target="commentsExtensible.xml" Id="Rc1b60a5624434556" /><Relationship Type="http://schemas.openxmlformats.org/officeDocument/2006/relationships/hyperlink" Target="https://genderklik.be/wat-gender/wat-gender/we-zoeken-het-samen-uit" TargetMode="External" Id="R9fb76074b6784088" /><Relationship Type="http://schemas.openxmlformats.org/officeDocument/2006/relationships/hyperlink" Target="https://drive.google.com/file/d/13ykoBYgf2wDj3BAXdNmNXnfLDju4_jFK/view?usp=drive_link" TargetMode="External" Id="R124b0fb80054428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E6B755381BF44B709ED40748726F8" ma:contentTypeVersion="18" ma:contentTypeDescription="Crée un document." ma:contentTypeScope="" ma:versionID="0b60fea7c63994361a8e48aef43b33fd">
  <xsd:schema xmlns:xsd="http://www.w3.org/2001/XMLSchema" xmlns:xs="http://www.w3.org/2001/XMLSchema" xmlns:p="http://schemas.microsoft.com/office/2006/metadata/properties" xmlns:ns2="74988933-f036-4a09-8793-c3550779b528" xmlns:ns3="e22a04ce-320c-4420-adde-bc8b8024552e" targetNamespace="http://schemas.microsoft.com/office/2006/metadata/properties" ma:root="true" ma:fieldsID="5e3f5559af6b406c545176855d628e39" ns2:_="" ns3:_="">
    <xsd:import namespace="74988933-f036-4a09-8793-c3550779b528"/>
    <xsd:import namespace="e22a04ce-320c-4420-adde-bc8b80245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Personn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88933-f036-4a09-8793-c3550779b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ne" ma:index="20" nillable="true" ma:displayName="Personne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8b04aa65-37cc-4281-9f1b-4ce29f8cba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a04ce-320c-4420-adde-bc8b80245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4d3429a-cd2f-49b7-9f71-1fddef269aed}" ma:internalName="TaxCatchAll" ma:showField="CatchAllData" ma:web="e22a04ce-320c-4420-adde-bc8b802455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2a04ce-320c-4420-adde-bc8b8024552e" xsi:nil="true"/>
    <lcf76f155ced4ddcb4097134ff3c332f xmlns="74988933-f036-4a09-8793-c3550779b528">
      <Terms xmlns="http://schemas.microsoft.com/office/infopath/2007/PartnerControls"/>
    </lcf76f155ced4ddcb4097134ff3c332f>
    <Personne xmlns="74988933-f036-4a09-8793-c3550779b528">
      <UserInfo>
        <DisplayName/>
        <AccountId xsi:nil="true"/>
        <AccountType/>
      </UserInfo>
    </Personne>
    <SharedWithUsers xmlns="e22a04ce-320c-4420-adde-bc8b8024552e">
      <UserInfo>
        <DisplayName/>
        <AccountId xsi:nil="true"/>
        <AccountType/>
      </UserInfo>
    </SharedWithUsers>
    <MediaLengthInSeconds xmlns="74988933-f036-4a09-8793-c3550779b528" xsi:nil="true"/>
  </documentManagement>
</p:properties>
</file>

<file path=customXml/itemProps1.xml><?xml version="1.0" encoding="utf-8"?>
<ds:datastoreItem xmlns:ds="http://schemas.openxmlformats.org/officeDocument/2006/customXml" ds:itemID="{CB501FBA-BC06-409E-A299-4DE973F5114D}"/>
</file>

<file path=customXml/itemProps2.xml><?xml version="1.0" encoding="utf-8"?>
<ds:datastoreItem xmlns:ds="http://schemas.openxmlformats.org/officeDocument/2006/customXml" ds:itemID="{F8C3BDA3-1DC3-42E5-8031-F3F6D73EF1AE}"/>
</file>

<file path=customXml/itemProps3.xml><?xml version="1.0" encoding="utf-8"?>
<ds:datastoreItem xmlns:ds="http://schemas.openxmlformats.org/officeDocument/2006/customXml" ds:itemID="{B07CFB23-B9F3-4F7E-8295-B95DEE00195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Fien Wilms</dc:creator>
  <cp:keywords/>
  <dc:description/>
  <cp:lastModifiedBy>Fien Wilms</cp:lastModifiedBy>
  <cp:revision>17</cp:revision>
  <dcterms:created xsi:type="dcterms:W3CDTF">2023-08-01T08:09:00Z</dcterms:created>
  <dcterms:modified xsi:type="dcterms:W3CDTF">2023-11-27T10:13:16Z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0x0101001A3E6B755381BF44B709ED40748726F8</vt:lpwstr>
  </property>
  <property fmtid="{D5CDD505-2E9C-101B-9397-08002B2CF9AE}" pid="3" name="MediaServiceImageTags">
    <vt:lpwstr/>
  </property>
  <property fmtid="{D5CDD505-2E9C-101B-9397-08002B2CF9AE}" pid="4" name="Bedrijf">
    <vt:lpwstr/>
  </property>
  <property fmtid="{D5CDD505-2E9C-101B-9397-08002B2CF9AE}" pid="5" name="Factuurnummer">
    <vt:lpwstr/>
  </property>
  <property fmtid="{D5CDD505-2E9C-101B-9397-08002B2CF9AE}" pid="6" name="Order">
    <vt:r8>76600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